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3C" w:rsidRPr="00DB1C3C" w:rsidRDefault="00DB1C3C" w:rsidP="00DB1C3C">
      <w:pPr>
        <w:spacing w:before="100" w:after="0" w:line="360" w:lineRule="auto"/>
        <w:jc w:val="center"/>
        <w:textAlignment w:val="center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b/>
          <w:sz w:val="24"/>
          <w:szCs w:val="24"/>
        </w:rPr>
        <w:t>Área de atuação do egresso da Escola de Educação Física e Esporte da Universidade de São Paulo: um retrato de formação profissional e acadêmica</w:t>
      </w:r>
    </w:p>
    <w:p w:rsidR="00DB1C3C" w:rsidRDefault="00DB1C3C" w:rsidP="00DB1C3C">
      <w:pPr>
        <w:spacing w:before="100"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 w:rsidR="00DB1C3C" w:rsidRPr="00DB1C3C" w:rsidRDefault="00DB1C3C" w:rsidP="00DB1C3C">
      <w:pPr>
        <w:spacing w:before="100"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 w:rsid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 xml:space="preserve">Jorge Alberto de Oliveira; </w:t>
      </w:r>
    </w:p>
    <w:p w:rsid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 xml:space="preserve">Luana Fernandes de Jesus; </w:t>
      </w:r>
    </w:p>
    <w:p w:rsid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proofErr w:type="spellStart"/>
      <w:r w:rsidRPr="00DB1C3C">
        <w:rPr>
          <w:rFonts w:ascii="Arial" w:hAnsi="Arial" w:cs="Arial"/>
          <w:sz w:val="24"/>
          <w:szCs w:val="24"/>
        </w:rPr>
        <w:t>Roseane</w:t>
      </w:r>
      <w:proofErr w:type="spellEnd"/>
      <w:r w:rsidRPr="00DB1C3C">
        <w:rPr>
          <w:rFonts w:ascii="Arial" w:hAnsi="Arial" w:cs="Arial"/>
          <w:sz w:val="24"/>
          <w:szCs w:val="24"/>
        </w:rPr>
        <w:t xml:space="preserve"> Oliveira do Nascimento; </w:t>
      </w:r>
    </w:p>
    <w:p w:rsid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 xml:space="preserve">Juliana Barbosa </w:t>
      </w:r>
      <w:proofErr w:type="spellStart"/>
      <w:r w:rsidRPr="00DB1C3C">
        <w:rPr>
          <w:rFonts w:ascii="Arial" w:hAnsi="Arial" w:cs="Arial"/>
          <w:sz w:val="24"/>
          <w:szCs w:val="24"/>
        </w:rPr>
        <w:t>Goulardins</w:t>
      </w:r>
      <w:proofErr w:type="spellEnd"/>
      <w:r w:rsidRPr="00DB1C3C">
        <w:rPr>
          <w:rFonts w:ascii="Arial" w:hAnsi="Arial" w:cs="Arial"/>
          <w:sz w:val="24"/>
          <w:szCs w:val="24"/>
        </w:rPr>
        <w:t xml:space="preserve">; </w:t>
      </w:r>
    </w:p>
    <w:p w:rsid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 xml:space="preserve">Andrea Michele </w:t>
      </w:r>
      <w:proofErr w:type="spellStart"/>
      <w:r w:rsidRPr="00DB1C3C">
        <w:rPr>
          <w:rFonts w:ascii="Arial" w:hAnsi="Arial" w:cs="Arial"/>
          <w:sz w:val="24"/>
          <w:szCs w:val="24"/>
        </w:rPr>
        <w:t>Freudenheim</w:t>
      </w:r>
      <w:proofErr w:type="spellEnd"/>
      <w:r w:rsidRPr="00DB1C3C">
        <w:rPr>
          <w:rFonts w:ascii="Arial" w:hAnsi="Arial" w:cs="Arial"/>
          <w:sz w:val="24"/>
          <w:szCs w:val="24"/>
        </w:rPr>
        <w:t>.</w:t>
      </w:r>
    </w:p>
    <w:p w:rsidR="00DB1C3C" w:rsidRP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 w:rsidR="00DB1C3C" w:rsidRP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>Escola de Educação Física e Esporte – Universidade de São Paulo</w:t>
      </w:r>
    </w:p>
    <w:p w:rsidR="00DB1C3C" w:rsidRP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>Laboratório de Comportamento Motor</w:t>
      </w:r>
    </w:p>
    <w:p w:rsidR="00DB1C3C" w:rsidRP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 w:rsidR="00DB1C3C" w:rsidRP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 w:rsidR="00DB1C3C" w:rsidRPr="00DB1C3C" w:rsidRDefault="00DB1C3C" w:rsidP="00DB1C3C">
      <w:pPr>
        <w:spacing w:after="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 w:rsidR="00DB1C3C" w:rsidRPr="00DB1C3C" w:rsidRDefault="00DB1C3C" w:rsidP="00DB1C3C">
      <w:pPr>
        <w:spacing w:after="0" w:line="360" w:lineRule="auto"/>
        <w:jc w:val="both"/>
        <w:textAlignment w:val="bottom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>Endereço: Jorge Alberto de Oliveira</w:t>
      </w:r>
    </w:p>
    <w:p w:rsidR="00DB1C3C" w:rsidRPr="00DB1C3C" w:rsidRDefault="00DB1C3C" w:rsidP="00DB1C3C">
      <w:pPr>
        <w:spacing w:after="0" w:line="360" w:lineRule="auto"/>
        <w:jc w:val="both"/>
        <w:textAlignment w:val="bottom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>Escola de Educação Física e Esporte - USP</w:t>
      </w:r>
    </w:p>
    <w:p w:rsidR="00DB1C3C" w:rsidRPr="00DB1C3C" w:rsidRDefault="00DB1C3C" w:rsidP="00DB1C3C">
      <w:pPr>
        <w:spacing w:after="0" w:line="360" w:lineRule="auto"/>
        <w:jc w:val="both"/>
        <w:textAlignment w:val="bottom"/>
        <w:rPr>
          <w:rFonts w:ascii="Arial" w:hAnsi="Arial" w:cs="Arial"/>
          <w:sz w:val="24"/>
          <w:szCs w:val="24"/>
        </w:rPr>
      </w:pPr>
      <w:proofErr w:type="gramStart"/>
      <w:r w:rsidRPr="00DB1C3C">
        <w:rPr>
          <w:rFonts w:ascii="Arial" w:hAnsi="Arial" w:cs="Arial"/>
          <w:sz w:val="24"/>
          <w:szCs w:val="24"/>
        </w:rPr>
        <w:t>Av.</w:t>
      </w:r>
      <w:proofErr w:type="gramEnd"/>
      <w:r w:rsidRPr="00DB1C3C">
        <w:rPr>
          <w:rFonts w:ascii="Arial" w:hAnsi="Arial" w:cs="Arial"/>
          <w:sz w:val="24"/>
          <w:szCs w:val="24"/>
        </w:rPr>
        <w:t>: Prof. Mello Moraes, 65</w:t>
      </w:r>
    </w:p>
    <w:p w:rsidR="00DB1C3C" w:rsidRPr="00DB1C3C" w:rsidRDefault="00DB1C3C" w:rsidP="00DB1C3C">
      <w:pPr>
        <w:spacing w:after="0" w:line="360" w:lineRule="auto"/>
        <w:jc w:val="both"/>
        <w:textAlignment w:val="bottom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>Cidade Universitária</w:t>
      </w:r>
    </w:p>
    <w:p w:rsidR="00DB1C3C" w:rsidRPr="00DB1C3C" w:rsidRDefault="00DB1C3C" w:rsidP="00DB1C3C">
      <w:pPr>
        <w:spacing w:after="0" w:line="360" w:lineRule="auto"/>
        <w:jc w:val="both"/>
        <w:textAlignment w:val="bottom"/>
        <w:rPr>
          <w:rFonts w:ascii="Arial" w:hAnsi="Arial" w:cs="Arial"/>
          <w:sz w:val="24"/>
          <w:szCs w:val="24"/>
        </w:rPr>
      </w:pPr>
      <w:r w:rsidRPr="00DB1C3C">
        <w:rPr>
          <w:rFonts w:ascii="Arial" w:hAnsi="Arial" w:cs="Arial"/>
          <w:sz w:val="24"/>
          <w:szCs w:val="24"/>
        </w:rPr>
        <w:t>CEP: 05.508-030        São Paulo – SP</w:t>
      </w:r>
    </w:p>
    <w:p w:rsidR="00DB1C3C" w:rsidRPr="00DB1C3C" w:rsidRDefault="00DB1C3C" w:rsidP="00DB1C3C">
      <w:pPr>
        <w:spacing w:after="0" w:line="360" w:lineRule="auto"/>
        <w:jc w:val="both"/>
        <w:textAlignment w:val="bottom"/>
        <w:rPr>
          <w:rFonts w:ascii="Arial" w:hAnsi="Arial" w:cs="Arial"/>
          <w:sz w:val="24"/>
          <w:szCs w:val="24"/>
        </w:rPr>
      </w:pPr>
      <w:proofErr w:type="gramStart"/>
      <w:r w:rsidRPr="00DB1C3C">
        <w:rPr>
          <w:rFonts w:ascii="Arial" w:hAnsi="Arial" w:cs="Arial"/>
          <w:sz w:val="24"/>
          <w:szCs w:val="24"/>
        </w:rPr>
        <w:t>e-mail</w:t>
      </w:r>
      <w:proofErr w:type="gramEnd"/>
      <w:r w:rsidRPr="00DB1C3C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DB1C3C">
          <w:rPr>
            <w:rFonts w:ascii="Arial" w:hAnsi="Arial" w:cs="Arial"/>
            <w:sz w:val="24"/>
            <w:szCs w:val="24"/>
            <w:u w:val="single"/>
          </w:rPr>
          <w:t>jadolive@usp.br</w:t>
        </w:r>
      </w:hyperlink>
    </w:p>
    <w:p w:rsidR="00DB1C3C" w:rsidRPr="00DB1C3C" w:rsidRDefault="00DB1C3C" w:rsidP="00DB1C3C">
      <w:pPr>
        <w:spacing w:after="0" w:line="36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DB1C3C" w:rsidRPr="00DB1C3C" w:rsidRDefault="00DB1C3C" w:rsidP="00DB1C3C">
      <w:pPr>
        <w:spacing w:after="0"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B1C3C" w:rsidRPr="00DB1C3C" w:rsidRDefault="00DB1C3C" w:rsidP="00DB1C3C">
      <w:pPr>
        <w:rPr>
          <w:rFonts w:ascii="Arial" w:hAnsi="Arial" w:cs="Arial"/>
          <w:sz w:val="24"/>
          <w:szCs w:val="24"/>
        </w:rPr>
      </w:pPr>
    </w:p>
    <w:sectPr w:rsidR="00DB1C3C" w:rsidRPr="00DB1C3C" w:rsidSect="005F7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B1C3C"/>
    <w:rsid w:val="005F727B"/>
    <w:rsid w:val="00DB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3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dolive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Operador</cp:lastModifiedBy>
  <cp:revision>1</cp:revision>
  <dcterms:created xsi:type="dcterms:W3CDTF">2012-08-11T00:31:00Z</dcterms:created>
  <dcterms:modified xsi:type="dcterms:W3CDTF">2012-08-11T00:33:00Z</dcterms:modified>
</cp:coreProperties>
</file>