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12"/>
        <w:tblW w:w="9819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936"/>
        <w:gridCol w:w="1979"/>
      </w:tblGrid>
      <w:tr w:rsidR="00885305" w:rsidRPr="005928E3" w:rsidTr="008B2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Tempo aproximado da cena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Descrição da cena</w:t>
            </w: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Desdobramentos positivos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Desdobramentos negativos</w:t>
            </w:r>
          </w:p>
        </w:tc>
      </w:tr>
      <w:tr w:rsidR="00885305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09:30min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Agente penitenciário entra em cela de presos e entrega armas aos mesmos. Fala ao companheiro que está fazendo a segurança da cela: “Vou resolver uma parada aqui. Rapidinho”.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5305" w:rsidRPr="005928E3" w:rsidTr="008B223B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29:00min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Entre uma discussão de policiais, surge a frase advinda do coronel Fábio sobre o policial do BOPE, Mathias: “Não pode mexer nele porque ele é meu amigo, já me salvou”.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 e 5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5305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32:00min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O Coronel Nascimento pede para Mathias baixar o tom de voz, fazendo referência à autoridade que ele tem em relação ao colega.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5305" w:rsidRPr="005928E3" w:rsidTr="008B223B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41min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Policial Rocha, miliciano, recebe dinheiro dos traficantes de determinada comunidade para “protegê-la” de ataques policiais.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1, 3 e 5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1, 2 e 3</w:t>
            </w:r>
          </w:p>
        </w:tc>
      </w:tr>
      <w:tr w:rsidR="00885305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1:00h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Rocha consegue, através da amizade com um dos policiais de alto cargo no BOPE, o retorno de Mathias ao batalhão.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 xml:space="preserve">A fala de Mathias para o Coronel Nascimento, às 1:02h, revela mais uma vez o </w:t>
            </w:r>
            <w:r w:rsidRPr="005928E3">
              <w:rPr>
                <w:rFonts w:ascii="Times New Roman" w:hAnsi="Times New Roman" w:cs="Times New Roman"/>
                <w:i/>
                <w:sz w:val="20"/>
                <w:szCs w:val="20"/>
              </w:rPr>
              <w:t>jeitinho</w:t>
            </w: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: ele voltou para o BOPE por intermédio, ajuda de alguém.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1, 2, 3 e 4</w:t>
            </w:r>
          </w:p>
        </w:tc>
      </w:tr>
      <w:tr w:rsidR="00885305" w:rsidRPr="005928E3" w:rsidTr="008B223B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1:20h</w:t>
            </w:r>
          </w:p>
        </w:tc>
        <w:tc>
          <w:tcPr>
            <w:tcW w:w="4208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Acreditando em seu trabalho, o Coronel Nascimento consegue, através da amizade e do poder, colocar escutas ilegais na casa de Fraga.</w:t>
            </w:r>
          </w:p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 e 5</w:t>
            </w:r>
          </w:p>
        </w:tc>
        <w:tc>
          <w:tcPr>
            <w:tcW w:w="1979" w:type="dxa"/>
            <w:vAlign w:val="center"/>
          </w:tcPr>
          <w:p w:rsidR="00885305" w:rsidRPr="005928E3" w:rsidRDefault="00885305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 e 3</w:t>
            </w:r>
          </w:p>
        </w:tc>
      </w:tr>
    </w:tbl>
    <w:p w:rsidR="00885305" w:rsidRDefault="00885305" w:rsidP="0088530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5305" w:rsidRPr="00CA42C4" w:rsidRDefault="00885305" w:rsidP="00885305">
      <w:p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42C4">
        <w:rPr>
          <w:rFonts w:ascii="Times New Roman" w:hAnsi="Times New Roman" w:cs="Times New Roman"/>
          <w:b/>
          <w:sz w:val="20"/>
          <w:szCs w:val="20"/>
        </w:rPr>
        <w:t xml:space="preserve">Figura 3. Desdobramentos do </w:t>
      </w:r>
      <w:r w:rsidRPr="00CA42C4">
        <w:rPr>
          <w:rFonts w:ascii="Times New Roman" w:hAnsi="Times New Roman" w:cs="Times New Roman"/>
          <w:b/>
          <w:i/>
          <w:sz w:val="20"/>
          <w:szCs w:val="20"/>
        </w:rPr>
        <w:t>jeitinho</w:t>
      </w:r>
      <w:r w:rsidRPr="00CA42C4">
        <w:rPr>
          <w:rFonts w:ascii="Times New Roman" w:hAnsi="Times New Roman" w:cs="Times New Roman"/>
          <w:b/>
          <w:sz w:val="20"/>
          <w:szCs w:val="20"/>
        </w:rPr>
        <w:t xml:space="preserve"> no filme Tropa de elite 2</w:t>
      </w:r>
    </w:p>
    <w:p w:rsidR="00885305" w:rsidRPr="00CA42C4" w:rsidRDefault="00885305" w:rsidP="00885305">
      <w:pPr>
        <w:spacing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CA42C4">
        <w:rPr>
          <w:rFonts w:ascii="Times New Roman" w:hAnsi="Times New Roman" w:cs="Times New Roman"/>
          <w:sz w:val="20"/>
          <w:szCs w:val="20"/>
        </w:rPr>
        <w:t>Fonte: Elaboração própria com base nos dados da pesquisa.</w:t>
      </w:r>
    </w:p>
    <w:p w:rsidR="00E16FC5" w:rsidRDefault="00E16FC5"/>
    <w:sectPr w:rsidR="00E16FC5" w:rsidSect="00E61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9D" w:rsidRDefault="003D2A9D" w:rsidP="00966755">
      <w:pPr>
        <w:spacing w:line="240" w:lineRule="auto"/>
      </w:pPr>
      <w:r>
        <w:separator/>
      </w:r>
    </w:p>
  </w:endnote>
  <w:endnote w:type="continuationSeparator" w:id="0">
    <w:p w:rsidR="003D2A9D" w:rsidRDefault="003D2A9D" w:rsidP="00966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55" w:rsidRDefault="009667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55" w:rsidRDefault="009667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55" w:rsidRDefault="009667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9D" w:rsidRDefault="003D2A9D" w:rsidP="00966755">
      <w:pPr>
        <w:spacing w:line="240" w:lineRule="auto"/>
      </w:pPr>
      <w:r>
        <w:separator/>
      </w:r>
    </w:p>
  </w:footnote>
  <w:footnote w:type="continuationSeparator" w:id="0">
    <w:p w:rsidR="003D2A9D" w:rsidRDefault="003D2A9D" w:rsidP="00966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55" w:rsidRDefault="009667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55" w:rsidRDefault="009667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55" w:rsidRDefault="009667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05"/>
    <w:rsid w:val="003D2A9D"/>
    <w:rsid w:val="00885305"/>
    <w:rsid w:val="00966755"/>
    <w:rsid w:val="00E16FC5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5305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12">
    <w:name w:val="Tabela Simples 12"/>
    <w:basedOn w:val="Tabelanormal"/>
    <w:uiPriority w:val="41"/>
    <w:rsid w:val="008853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9667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755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67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755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2015-05-06T19:22:00Z</dcterms:created>
  <dcterms:modified xsi:type="dcterms:W3CDTF">2015-05-06T19:22:00Z</dcterms:modified>
</cp:coreProperties>
</file>