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267" w:rsidRDefault="00077267" w:rsidP="000772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eastAsia="pt-BR"/>
        </w:rPr>
      </w:pPr>
    </w:p>
    <w:p w:rsidR="00077267" w:rsidRPr="004472AF" w:rsidRDefault="00077267" w:rsidP="0007726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Tabela 7: Principais temas relacionados à CCO e número de artigos publicados</w:t>
      </w:r>
    </w:p>
    <w:tbl>
      <w:tblPr>
        <w:tblW w:w="7525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2"/>
        <w:gridCol w:w="2268"/>
        <w:gridCol w:w="2075"/>
      </w:tblGrid>
      <w:tr w:rsidR="00077267" w:rsidRPr="0006682B" w:rsidTr="00606D70">
        <w:trPr>
          <w:trHeight w:val="284"/>
          <w:jc w:val="center"/>
        </w:trPr>
        <w:tc>
          <w:tcPr>
            <w:tcW w:w="3182" w:type="dxa"/>
            <w:shd w:val="clear" w:color="000000" w:fill="E6E6E6"/>
            <w:noWrap/>
            <w:vAlign w:val="bottom"/>
          </w:tcPr>
          <w:p w:rsidR="00077267" w:rsidRPr="0006682B" w:rsidRDefault="00077267" w:rsidP="00606D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Temas</w:t>
            </w:r>
          </w:p>
        </w:tc>
        <w:tc>
          <w:tcPr>
            <w:tcW w:w="2268" w:type="dxa"/>
            <w:shd w:val="clear" w:color="000000" w:fill="E6E6E6"/>
            <w:noWrap/>
            <w:vAlign w:val="bottom"/>
          </w:tcPr>
          <w:p w:rsidR="00077267" w:rsidRPr="0006682B" w:rsidRDefault="00077267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Número de artigos</w:t>
            </w:r>
          </w:p>
        </w:tc>
        <w:tc>
          <w:tcPr>
            <w:tcW w:w="2075" w:type="dxa"/>
            <w:shd w:val="clear" w:color="000000" w:fill="E6E6E6"/>
          </w:tcPr>
          <w:p w:rsidR="00077267" w:rsidRDefault="00077267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%</w:t>
            </w:r>
          </w:p>
        </w:tc>
      </w:tr>
      <w:tr w:rsidR="00077267" w:rsidRPr="0006682B" w:rsidTr="00606D70">
        <w:trPr>
          <w:trHeight w:val="284"/>
          <w:jc w:val="center"/>
        </w:trPr>
        <w:tc>
          <w:tcPr>
            <w:tcW w:w="3182" w:type="dxa"/>
            <w:shd w:val="clear" w:color="000000" w:fill="FFFFFF"/>
            <w:noWrap/>
            <w:vAlign w:val="bottom"/>
          </w:tcPr>
          <w:p w:rsidR="00077267" w:rsidRPr="0006682B" w:rsidRDefault="00077267" w:rsidP="00606D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  <w:t>Justiça Organizacional</w:t>
            </w:r>
          </w:p>
        </w:tc>
        <w:tc>
          <w:tcPr>
            <w:tcW w:w="2268" w:type="dxa"/>
            <w:shd w:val="clear" w:color="000000" w:fill="FFFFFF"/>
            <w:noWrap/>
            <w:vAlign w:val="bottom"/>
          </w:tcPr>
          <w:p w:rsidR="00077267" w:rsidRPr="0006682B" w:rsidRDefault="00077267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2075" w:type="dxa"/>
            <w:shd w:val="clear" w:color="000000" w:fill="FFFFFF"/>
          </w:tcPr>
          <w:p w:rsidR="00077267" w:rsidRPr="0006682B" w:rsidRDefault="00077267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  <w:t>18,64%</w:t>
            </w:r>
          </w:p>
        </w:tc>
      </w:tr>
      <w:tr w:rsidR="00077267" w:rsidRPr="0006682B" w:rsidTr="00606D70">
        <w:trPr>
          <w:trHeight w:val="284"/>
          <w:jc w:val="center"/>
        </w:trPr>
        <w:tc>
          <w:tcPr>
            <w:tcW w:w="3182" w:type="dxa"/>
            <w:shd w:val="clear" w:color="000000" w:fill="FFFFFF"/>
            <w:noWrap/>
            <w:vAlign w:val="bottom"/>
          </w:tcPr>
          <w:p w:rsidR="00077267" w:rsidRPr="0006682B" w:rsidRDefault="00077267" w:rsidP="00606D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  <w:t>Liderança Organizacional</w:t>
            </w:r>
          </w:p>
        </w:tc>
        <w:tc>
          <w:tcPr>
            <w:tcW w:w="2268" w:type="dxa"/>
            <w:shd w:val="clear" w:color="000000" w:fill="FFFFFF"/>
            <w:noWrap/>
            <w:vAlign w:val="bottom"/>
          </w:tcPr>
          <w:p w:rsidR="00077267" w:rsidRPr="0006682B" w:rsidRDefault="00077267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2075" w:type="dxa"/>
            <w:shd w:val="clear" w:color="000000" w:fill="FFFFFF"/>
          </w:tcPr>
          <w:p w:rsidR="00077267" w:rsidRPr="0006682B" w:rsidRDefault="00077267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  <w:t>14,41%</w:t>
            </w:r>
          </w:p>
        </w:tc>
      </w:tr>
      <w:tr w:rsidR="00077267" w:rsidRPr="0006682B" w:rsidTr="00606D70">
        <w:trPr>
          <w:trHeight w:val="284"/>
          <w:jc w:val="center"/>
        </w:trPr>
        <w:tc>
          <w:tcPr>
            <w:tcW w:w="3182" w:type="dxa"/>
            <w:shd w:val="clear" w:color="000000" w:fill="FFFFFF"/>
            <w:noWrap/>
            <w:vAlign w:val="bottom"/>
          </w:tcPr>
          <w:p w:rsidR="00077267" w:rsidRPr="0006682B" w:rsidRDefault="00077267" w:rsidP="00606D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  <w:t>Desempenho no Trabalho/nas Tarefas</w:t>
            </w:r>
          </w:p>
        </w:tc>
        <w:tc>
          <w:tcPr>
            <w:tcW w:w="2268" w:type="dxa"/>
            <w:shd w:val="clear" w:color="000000" w:fill="FFFFFF"/>
            <w:noWrap/>
            <w:vAlign w:val="bottom"/>
          </w:tcPr>
          <w:p w:rsidR="00077267" w:rsidRPr="0006682B" w:rsidRDefault="00077267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2075" w:type="dxa"/>
            <w:shd w:val="clear" w:color="000000" w:fill="FFFFFF"/>
          </w:tcPr>
          <w:p w:rsidR="00077267" w:rsidRPr="0006682B" w:rsidRDefault="00077267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  <w:t>10,17%</w:t>
            </w:r>
          </w:p>
        </w:tc>
      </w:tr>
      <w:tr w:rsidR="00077267" w:rsidRPr="0006682B" w:rsidTr="00606D70">
        <w:trPr>
          <w:trHeight w:val="284"/>
          <w:jc w:val="center"/>
        </w:trPr>
        <w:tc>
          <w:tcPr>
            <w:tcW w:w="3182" w:type="dxa"/>
            <w:shd w:val="clear" w:color="000000" w:fill="FFFFFF"/>
            <w:noWrap/>
            <w:vAlign w:val="bottom"/>
          </w:tcPr>
          <w:p w:rsidR="00077267" w:rsidRPr="0006682B" w:rsidRDefault="00077267" w:rsidP="00606D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  <w:t>Satisfação no Trabalho</w:t>
            </w:r>
          </w:p>
        </w:tc>
        <w:tc>
          <w:tcPr>
            <w:tcW w:w="2268" w:type="dxa"/>
            <w:shd w:val="clear" w:color="000000" w:fill="FFFFFF"/>
            <w:noWrap/>
            <w:vAlign w:val="bottom"/>
          </w:tcPr>
          <w:p w:rsidR="00077267" w:rsidRPr="0006682B" w:rsidRDefault="00077267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2075" w:type="dxa"/>
            <w:shd w:val="clear" w:color="000000" w:fill="FFFFFF"/>
          </w:tcPr>
          <w:p w:rsidR="00077267" w:rsidRPr="0006682B" w:rsidRDefault="00077267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  <w:t>10,17%</w:t>
            </w:r>
          </w:p>
        </w:tc>
      </w:tr>
      <w:tr w:rsidR="00077267" w:rsidRPr="0006682B" w:rsidTr="00606D70">
        <w:trPr>
          <w:trHeight w:val="284"/>
          <w:jc w:val="center"/>
        </w:trPr>
        <w:tc>
          <w:tcPr>
            <w:tcW w:w="3182" w:type="dxa"/>
            <w:shd w:val="clear" w:color="000000" w:fill="FFFFFF"/>
            <w:noWrap/>
            <w:vAlign w:val="bottom"/>
          </w:tcPr>
          <w:p w:rsidR="00077267" w:rsidRDefault="00077267" w:rsidP="00606D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  <w:t>Comprometimento Organizacional</w:t>
            </w:r>
          </w:p>
        </w:tc>
        <w:tc>
          <w:tcPr>
            <w:tcW w:w="2268" w:type="dxa"/>
            <w:shd w:val="clear" w:color="000000" w:fill="FFFFFF"/>
            <w:noWrap/>
            <w:vAlign w:val="bottom"/>
          </w:tcPr>
          <w:p w:rsidR="00077267" w:rsidRPr="0006682B" w:rsidRDefault="00077267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075" w:type="dxa"/>
            <w:shd w:val="clear" w:color="000000" w:fill="FFFFFF"/>
          </w:tcPr>
          <w:p w:rsidR="00077267" w:rsidRPr="0006682B" w:rsidRDefault="00077267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  <w:t>8,47%</w:t>
            </w:r>
          </w:p>
        </w:tc>
      </w:tr>
    </w:tbl>
    <w:p w:rsidR="00077267" w:rsidRDefault="00077267" w:rsidP="0007726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72AF">
        <w:rPr>
          <w:rFonts w:ascii="Times New Roman" w:hAnsi="Times New Roman" w:cs="Times New Roman"/>
          <w:sz w:val="20"/>
          <w:szCs w:val="20"/>
        </w:rPr>
        <w:t>Fonte: Elaborado pelos autores, com base nos dados da pesquisa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292FD8" w:rsidRDefault="00292FD8">
      <w:bookmarkStart w:id="0" w:name="_GoBack"/>
      <w:bookmarkEnd w:id="0"/>
    </w:p>
    <w:sectPr w:rsidR="00292F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276"/>
    <w:rsid w:val="00077267"/>
    <w:rsid w:val="00292FD8"/>
    <w:rsid w:val="00480846"/>
    <w:rsid w:val="00565276"/>
    <w:rsid w:val="0070523F"/>
    <w:rsid w:val="00762F59"/>
    <w:rsid w:val="00C81029"/>
    <w:rsid w:val="00D46C14"/>
    <w:rsid w:val="00F5510D"/>
    <w:rsid w:val="00F9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276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276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2013-07-22T15:08:00Z</dcterms:created>
  <dcterms:modified xsi:type="dcterms:W3CDTF">2013-07-22T15:08:00Z</dcterms:modified>
</cp:coreProperties>
</file>