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EC" w:rsidRDefault="00C132EC" w:rsidP="00C132EC">
      <w:pPr>
        <w:spacing w:before="60" w:after="60"/>
        <w:rPr>
          <w:bCs/>
          <w:sz w:val="20"/>
          <w:szCs w:val="20"/>
          <w:lang w:val="en-US"/>
        </w:rPr>
      </w:pPr>
      <w:bookmarkStart w:id="0" w:name="_GoBack"/>
      <w:bookmarkEnd w:id="0"/>
      <w:r w:rsidRPr="008B2A72">
        <w:rPr>
          <w:bCs/>
          <w:sz w:val="20"/>
          <w:szCs w:val="20"/>
          <w:lang w:val="en-US"/>
        </w:rPr>
        <w:t>Table 2</w:t>
      </w:r>
    </w:p>
    <w:p w:rsidR="00C132EC" w:rsidRPr="008E418B" w:rsidRDefault="00C132EC" w:rsidP="00C132EC">
      <w:pPr>
        <w:spacing w:before="60" w:after="60"/>
        <w:rPr>
          <w:b/>
          <w:bCs/>
          <w:sz w:val="20"/>
          <w:szCs w:val="20"/>
          <w:lang w:val="en-US"/>
        </w:rPr>
      </w:pPr>
      <w:r w:rsidRPr="008E418B">
        <w:rPr>
          <w:b/>
          <w:bCs/>
          <w:sz w:val="20"/>
          <w:szCs w:val="20"/>
          <w:lang w:val="en-US"/>
        </w:rPr>
        <w:t>Mean representativeness and typicality of scenarios for students and managers</w:t>
      </w:r>
    </w:p>
    <w:tbl>
      <w:tblPr>
        <w:tblW w:w="9039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1672"/>
        <w:gridCol w:w="1215"/>
        <w:gridCol w:w="2944"/>
        <w:gridCol w:w="3208"/>
      </w:tblGrid>
      <w:tr w:rsidR="00C132EC" w:rsidRPr="007E0A51" w:rsidTr="00A27F95">
        <w:tc>
          <w:tcPr>
            <w:tcW w:w="1285" w:type="dxa"/>
            <w:tcBorders>
              <w:top w:val="single" w:sz="4" w:space="0" w:color="auto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i/>
                <w:sz w:val="20"/>
                <w:szCs w:val="20"/>
              </w:rPr>
            </w:pPr>
            <w:r w:rsidRPr="007E0A51">
              <w:rPr>
                <w:i/>
                <w:sz w:val="20"/>
                <w:szCs w:val="20"/>
              </w:rPr>
              <w:t>Jeitinho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</w:tcBorders>
          </w:tcPr>
          <w:p w:rsidR="00C132EC" w:rsidRPr="007E0A51" w:rsidRDefault="00C132EC" w:rsidP="00A27F95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7E0A51">
              <w:rPr>
                <w:i/>
                <w:sz w:val="20"/>
                <w:szCs w:val="20"/>
              </w:rPr>
              <w:t>Guanxi</w:t>
            </w:r>
            <w:proofErr w:type="spellEnd"/>
          </w:p>
        </w:tc>
      </w:tr>
      <w:tr w:rsidR="00C132EC" w:rsidRPr="007E0A51" w:rsidTr="00A27F95">
        <w:tc>
          <w:tcPr>
            <w:tcW w:w="1285" w:type="dxa"/>
            <w:vMerge w:val="restart"/>
            <w:tcBorders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proofErr w:type="spellStart"/>
            <w:r w:rsidRPr="007E0A51">
              <w:rPr>
                <w:sz w:val="20"/>
                <w:szCs w:val="20"/>
              </w:rPr>
              <w:t>Brazil</w:t>
            </w:r>
            <w:proofErr w:type="spellEnd"/>
          </w:p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proofErr w:type="spellStart"/>
            <w:r w:rsidRPr="007E0A51">
              <w:rPr>
                <w:sz w:val="20"/>
                <w:szCs w:val="20"/>
              </w:rPr>
              <w:t>Rep</w:t>
            </w:r>
            <w:r>
              <w:rPr>
                <w:sz w:val="20"/>
                <w:szCs w:val="20"/>
              </w:rPr>
              <w:t>resentativenes</w:t>
            </w:r>
            <w:proofErr w:type="spellEnd"/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Managers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b/>
                <w:sz w:val="20"/>
                <w:szCs w:val="20"/>
              </w:rPr>
            </w:pPr>
            <w:r w:rsidRPr="007E0A51">
              <w:rPr>
                <w:b/>
                <w:sz w:val="20"/>
                <w:szCs w:val="20"/>
              </w:rPr>
              <w:t>4,12** (,80)</w:t>
            </w:r>
          </w:p>
        </w:tc>
        <w:tc>
          <w:tcPr>
            <w:tcW w:w="3402" w:type="dxa"/>
            <w:tcBorders>
              <w:left w:val="nil"/>
              <w:bottom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3.94 (1.03)</w:t>
            </w:r>
          </w:p>
        </w:tc>
      </w:tr>
      <w:tr w:rsidR="00C132EC" w:rsidRPr="007E0A51" w:rsidTr="00A27F95">
        <w:tc>
          <w:tcPr>
            <w:tcW w:w="1285" w:type="dxa"/>
            <w:vMerge/>
            <w:tcBorders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proofErr w:type="spellStart"/>
            <w:r w:rsidRPr="007E0A51">
              <w:rPr>
                <w:sz w:val="20"/>
                <w:szCs w:val="20"/>
              </w:rPr>
              <w:t>Stu</w:t>
            </w:r>
            <w:r>
              <w:rPr>
                <w:sz w:val="20"/>
                <w:szCs w:val="20"/>
              </w:rPr>
              <w:t>dents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b/>
                <w:sz w:val="20"/>
                <w:szCs w:val="20"/>
              </w:rPr>
            </w:pPr>
            <w:r w:rsidRPr="007E0A51">
              <w:rPr>
                <w:b/>
                <w:sz w:val="20"/>
                <w:szCs w:val="20"/>
              </w:rPr>
              <w:t>2.49* (.57)</w:t>
            </w:r>
          </w:p>
        </w:tc>
        <w:tc>
          <w:tcPr>
            <w:tcW w:w="3402" w:type="dxa"/>
            <w:tcBorders>
              <w:top w:val="nil"/>
              <w:lef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2.40 (.59)</w:t>
            </w:r>
          </w:p>
        </w:tc>
      </w:tr>
      <w:tr w:rsidR="00C132EC" w:rsidRPr="007E0A51" w:rsidTr="00A27F95">
        <w:tc>
          <w:tcPr>
            <w:tcW w:w="1285" w:type="dxa"/>
            <w:vMerge w:val="restart"/>
            <w:tcBorders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proofErr w:type="spellStart"/>
            <w:r w:rsidRPr="007E0A51">
              <w:rPr>
                <w:sz w:val="20"/>
                <w:szCs w:val="20"/>
              </w:rPr>
              <w:t>Brazil</w:t>
            </w:r>
            <w:proofErr w:type="spellEnd"/>
          </w:p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Typicality</w:t>
            </w:r>
            <w:proofErr w:type="spellEnd"/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Managers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b/>
                <w:sz w:val="20"/>
                <w:szCs w:val="20"/>
              </w:rPr>
            </w:pPr>
            <w:r w:rsidRPr="007E0A51">
              <w:rPr>
                <w:b/>
                <w:sz w:val="20"/>
                <w:szCs w:val="20"/>
              </w:rPr>
              <w:t>4.01** (.88)</w:t>
            </w:r>
          </w:p>
        </w:tc>
        <w:tc>
          <w:tcPr>
            <w:tcW w:w="3402" w:type="dxa"/>
            <w:tcBorders>
              <w:left w:val="nil"/>
              <w:bottom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3.80 (.91)</w:t>
            </w:r>
          </w:p>
        </w:tc>
      </w:tr>
      <w:tr w:rsidR="00C132EC" w:rsidRPr="007E0A51" w:rsidTr="00A27F95">
        <w:tc>
          <w:tcPr>
            <w:tcW w:w="1285" w:type="dxa"/>
            <w:vMerge/>
            <w:tcBorders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proofErr w:type="spellStart"/>
            <w:r w:rsidRPr="007E0A51">
              <w:rPr>
                <w:sz w:val="20"/>
                <w:szCs w:val="20"/>
              </w:rPr>
              <w:t>Stu</w:t>
            </w:r>
            <w:r>
              <w:rPr>
                <w:sz w:val="20"/>
                <w:szCs w:val="20"/>
              </w:rPr>
              <w:t>dents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b/>
                <w:sz w:val="20"/>
                <w:szCs w:val="20"/>
              </w:rPr>
            </w:pPr>
            <w:r w:rsidRPr="007E0A51">
              <w:rPr>
                <w:b/>
                <w:sz w:val="20"/>
                <w:szCs w:val="20"/>
              </w:rPr>
              <w:t>3.84* (.84)</w:t>
            </w:r>
          </w:p>
        </w:tc>
        <w:tc>
          <w:tcPr>
            <w:tcW w:w="3402" w:type="dxa"/>
            <w:tcBorders>
              <w:top w:val="nil"/>
              <w:lef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3.36 (.87)</w:t>
            </w:r>
          </w:p>
        </w:tc>
      </w:tr>
      <w:tr w:rsidR="00C132EC" w:rsidRPr="007E0A51" w:rsidTr="00A27F95">
        <w:tc>
          <w:tcPr>
            <w:tcW w:w="1285" w:type="dxa"/>
            <w:tcBorders>
              <w:bottom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China</w:t>
            </w: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Managers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2.73 (1.08)</w:t>
            </w:r>
          </w:p>
        </w:tc>
        <w:tc>
          <w:tcPr>
            <w:tcW w:w="3402" w:type="dxa"/>
            <w:tcBorders>
              <w:left w:val="nil"/>
              <w:bottom w:val="nil"/>
            </w:tcBorders>
          </w:tcPr>
          <w:p w:rsidR="00C132EC" w:rsidRPr="007E0A51" w:rsidRDefault="00C132EC" w:rsidP="00A27F95">
            <w:pPr>
              <w:jc w:val="center"/>
              <w:rPr>
                <w:b/>
                <w:sz w:val="20"/>
                <w:szCs w:val="20"/>
              </w:rPr>
            </w:pPr>
            <w:r w:rsidRPr="007E0A51">
              <w:rPr>
                <w:b/>
                <w:sz w:val="20"/>
                <w:szCs w:val="20"/>
              </w:rPr>
              <w:t>3.86 (.79)***</w:t>
            </w:r>
          </w:p>
        </w:tc>
      </w:tr>
      <w:tr w:rsidR="00C132EC" w:rsidRPr="007E0A51" w:rsidTr="00A27F95">
        <w:tc>
          <w:tcPr>
            <w:tcW w:w="1285" w:type="dxa"/>
            <w:tcBorders>
              <w:top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proofErr w:type="spellStart"/>
            <w:r w:rsidRPr="007E0A51">
              <w:rPr>
                <w:sz w:val="20"/>
                <w:szCs w:val="20"/>
              </w:rPr>
              <w:t>Rep</w:t>
            </w:r>
            <w:r>
              <w:rPr>
                <w:sz w:val="20"/>
                <w:szCs w:val="20"/>
              </w:rPr>
              <w:t>resentativenes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proofErr w:type="spellStart"/>
            <w:r w:rsidRPr="007E0A51">
              <w:rPr>
                <w:sz w:val="20"/>
                <w:szCs w:val="20"/>
              </w:rPr>
              <w:t>Stu</w:t>
            </w:r>
            <w:r>
              <w:rPr>
                <w:sz w:val="20"/>
                <w:szCs w:val="20"/>
              </w:rPr>
              <w:t>dents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1.74 (.56)</w:t>
            </w:r>
          </w:p>
        </w:tc>
        <w:tc>
          <w:tcPr>
            <w:tcW w:w="3402" w:type="dxa"/>
            <w:tcBorders>
              <w:top w:val="nil"/>
              <w:left w:val="nil"/>
            </w:tcBorders>
          </w:tcPr>
          <w:p w:rsidR="00C132EC" w:rsidRPr="007E0A51" w:rsidRDefault="00C132EC" w:rsidP="00A27F95">
            <w:pPr>
              <w:jc w:val="center"/>
              <w:rPr>
                <w:b/>
                <w:sz w:val="20"/>
                <w:szCs w:val="20"/>
              </w:rPr>
            </w:pPr>
            <w:r w:rsidRPr="007E0A51">
              <w:rPr>
                <w:b/>
                <w:sz w:val="20"/>
                <w:szCs w:val="20"/>
              </w:rPr>
              <w:t>2.75 (.33)***</w:t>
            </w:r>
          </w:p>
        </w:tc>
      </w:tr>
      <w:tr w:rsidR="00C132EC" w:rsidRPr="007E0A51" w:rsidTr="00A27F95">
        <w:tc>
          <w:tcPr>
            <w:tcW w:w="1285" w:type="dxa"/>
            <w:tcBorders>
              <w:bottom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China</w:t>
            </w: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Managers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3.08 (.79)</w:t>
            </w:r>
          </w:p>
        </w:tc>
        <w:tc>
          <w:tcPr>
            <w:tcW w:w="3402" w:type="dxa"/>
            <w:tcBorders>
              <w:left w:val="nil"/>
              <w:bottom w:val="nil"/>
            </w:tcBorders>
          </w:tcPr>
          <w:p w:rsidR="00C132EC" w:rsidRPr="007E0A51" w:rsidRDefault="00C132EC" w:rsidP="00A27F95">
            <w:pPr>
              <w:jc w:val="center"/>
              <w:rPr>
                <w:b/>
                <w:sz w:val="20"/>
                <w:szCs w:val="20"/>
              </w:rPr>
            </w:pPr>
            <w:r w:rsidRPr="007E0A51">
              <w:rPr>
                <w:b/>
                <w:sz w:val="20"/>
                <w:szCs w:val="20"/>
              </w:rPr>
              <w:t>3.56 (.74)***</w:t>
            </w:r>
          </w:p>
        </w:tc>
      </w:tr>
      <w:tr w:rsidR="00C132EC" w:rsidRPr="007E0A51" w:rsidTr="00A27F95">
        <w:tc>
          <w:tcPr>
            <w:tcW w:w="1285" w:type="dxa"/>
            <w:tcBorders>
              <w:top w:val="nil"/>
              <w:bottom w:val="single" w:sz="4" w:space="0" w:color="auto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Typicality</w:t>
            </w:r>
            <w:proofErr w:type="spellEnd"/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proofErr w:type="spellStart"/>
            <w:r w:rsidRPr="007E0A51">
              <w:rPr>
                <w:sz w:val="20"/>
                <w:szCs w:val="20"/>
              </w:rPr>
              <w:t>Stu</w:t>
            </w:r>
            <w:r>
              <w:rPr>
                <w:sz w:val="20"/>
                <w:szCs w:val="20"/>
              </w:rPr>
              <w:t>dents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2EC" w:rsidRPr="007E0A51" w:rsidRDefault="00C132EC" w:rsidP="00A27F95">
            <w:pPr>
              <w:jc w:val="center"/>
              <w:rPr>
                <w:sz w:val="20"/>
                <w:szCs w:val="20"/>
              </w:rPr>
            </w:pPr>
            <w:r w:rsidRPr="007E0A51">
              <w:rPr>
                <w:sz w:val="20"/>
                <w:szCs w:val="20"/>
              </w:rPr>
              <w:t>3.24 (.88)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</w:tcPr>
          <w:p w:rsidR="00C132EC" w:rsidRPr="007E0A51" w:rsidRDefault="00C132EC" w:rsidP="00A27F95">
            <w:pPr>
              <w:jc w:val="center"/>
              <w:rPr>
                <w:b/>
                <w:sz w:val="20"/>
                <w:szCs w:val="20"/>
              </w:rPr>
            </w:pPr>
            <w:r w:rsidRPr="007E0A51">
              <w:rPr>
                <w:b/>
                <w:sz w:val="20"/>
                <w:szCs w:val="20"/>
              </w:rPr>
              <w:t>3.77 (.80)*</w:t>
            </w:r>
          </w:p>
        </w:tc>
      </w:tr>
    </w:tbl>
    <w:p w:rsidR="00C132EC" w:rsidRPr="007E0A51" w:rsidRDefault="00C132EC" w:rsidP="00C132EC">
      <w:pPr>
        <w:jc w:val="both"/>
        <w:rPr>
          <w:sz w:val="20"/>
          <w:szCs w:val="20"/>
          <w:lang w:val="en-US"/>
        </w:rPr>
      </w:pPr>
      <w:r w:rsidRPr="008E418B">
        <w:rPr>
          <w:b/>
          <w:sz w:val="20"/>
          <w:szCs w:val="20"/>
          <w:lang w:val="en-US"/>
        </w:rPr>
        <w:t>Note.</w:t>
      </w:r>
      <w:r w:rsidRPr="007E0A51">
        <w:rPr>
          <w:sz w:val="20"/>
          <w:szCs w:val="20"/>
          <w:lang w:val="en-US"/>
        </w:rPr>
        <w:t xml:space="preserve"> </w:t>
      </w:r>
      <w:proofErr w:type="gramStart"/>
      <w:r w:rsidRPr="007E0A51">
        <w:rPr>
          <w:sz w:val="20"/>
          <w:szCs w:val="20"/>
          <w:lang w:val="en-US"/>
        </w:rPr>
        <w:t>* p&lt;.05; **p&lt;.01; ***p&lt;.001.</w:t>
      </w:r>
      <w:proofErr w:type="gramEnd"/>
      <w:r w:rsidRPr="007E0A51">
        <w:rPr>
          <w:sz w:val="20"/>
          <w:szCs w:val="20"/>
          <w:lang w:val="en-US"/>
        </w:rPr>
        <w:t xml:space="preserve"> For representativeness, students responded on a 3-point scale, while managers responded on a 5-point scale.</w:t>
      </w:r>
    </w:p>
    <w:p w:rsidR="00C132EC" w:rsidRPr="007E0A51" w:rsidRDefault="00C132EC" w:rsidP="00C132EC">
      <w:pPr>
        <w:rPr>
          <w:sz w:val="20"/>
          <w:szCs w:val="20"/>
          <w:lang w:val="en-US"/>
        </w:rPr>
      </w:pPr>
    </w:p>
    <w:sectPr w:rsidR="00C132EC" w:rsidRPr="007E0A51" w:rsidSect="00C132EC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>
    <w:useFELayout/>
  </w:compat>
  <w:rsids>
    <w:rsidRoot w:val="00C132EC"/>
    <w:rsid w:val="000628E8"/>
    <w:rsid w:val="0030226E"/>
    <w:rsid w:val="00555593"/>
    <w:rsid w:val="00C1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2EC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2EC"/>
    <w:rPr>
      <w:rFonts w:ascii="Times New Roman" w:eastAsia="Times New Roman" w:hAnsi="Times New Roman" w:cs="Times New Roman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Claudio Torres</cp:lastModifiedBy>
  <cp:revision>2</cp:revision>
  <dcterms:created xsi:type="dcterms:W3CDTF">2013-06-08T16:05:00Z</dcterms:created>
  <dcterms:modified xsi:type="dcterms:W3CDTF">2013-06-08T16:05:00Z</dcterms:modified>
</cp:coreProperties>
</file>