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12D" w:rsidRDefault="00571560" w:rsidP="0022512D">
      <w:pPr>
        <w:widowControl w:val="0"/>
        <w:jc w:val="both"/>
      </w:pPr>
      <w:r>
        <w:rPr>
          <w:noProof/>
        </w:rPr>
        <w:pict>
          <v:rect id="_x0000_s1033" style="position:absolute;left:0;text-align:left;margin-left:1.35pt;margin-top:8.65pt;width:477.1pt;height:141.5pt;z-index:251667456" filled="f"/>
        </w:pict>
      </w:r>
    </w:p>
    <w:p w:rsidR="0022512D" w:rsidRDefault="00571560" w:rsidP="0022512D">
      <w:pPr>
        <w:widowControl w:val="0"/>
        <w:jc w:val="both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290.65pt;margin-top:6.85pt;width:165.75pt;height:30.65pt;z-index:251663360">
            <v:textbox>
              <w:txbxContent>
                <w:p w:rsidR="0022512D" w:rsidRDefault="0022512D" w:rsidP="0022512D">
                  <w:pPr>
                    <w:jc w:val="center"/>
                    <w:rPr>
                      <w:rFonts w:ascii="Arial Narrow" w:hAnsi="Arial Narrow"/>
                      <w:sz w:val="20"/>
                      <w:szCs w:val="20"/>
                      <w:u w:val="single"/>
                    </w:rPr>
                  </w:pPr>
                  <w:r>
                    <w:rPr>
                      <w:rFonts w:ascii="Arial Narrow" w:hAnsi="Arial Narrow"/>
                      <w:sz w:val="20"/>
                      <w:szCs w:val="20"/>
                      <w:u w:val="single"/>
                    </w:rPr>
                    <w:t>Práticas Discursivas</w:t>
                  </w:r>
                </w:p>
                <w:p w:rsidR="0022512D" w:rsidRDefault="0022512D" w:rsidP="0022512D">
                  <w:pPr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sz w:val="20"/>
                      <w:szCs w:val="20"/>
                    </w:rPr>
                    <w:t>Base de Análise de dados Qualitativa</w:t>
                  </w:r>
                </w:p>
                <w:p w:rsidR="0022512D" w:rsidRDefault="0022512D" w:rsidP="0022512D">
                  <w:pPr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sz w:val="20"/>
                      <w:szCs w:val="20"/>
                    </w:rPr>
                    <w:t xml:space="preserve"> </w:t>
                  </w:r>
                </w:p>
                <w:p w:rsidR="0022512D" w:rsidRDefault="0022512D" w:rsidP="0022512D">
                  <w:pPr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  <w:p w:rsidR="0022512D" w:rsidRDefault="0022512D" w:rsidP="0022512D">
                  <w:pPr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  <w:p w:rsidR="0022512D" w:rsidRDefault="0022512D" w:rsidP="0022512D">
                  <w:pPr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  <w:p w:rsidR="0022512D" w:rsidRDefault="0022512D" w:rsidP="0022512D">
                  <w:pPr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  <w:p w:rsidR="0022512D" w:rsidRDefault="0022512D" w:rsidP="0022512D">
                  <w:pPr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rect id="_x0000_s1026" style="position:absolute;left:0;text-align:left;margin-left:23.2pt;margin-top:6.85pt;width:209.15pt;height:36.9pt;z-index:251660288">
            <v:textbox>
              <w:txbxContent>
                <w:p w:rsidR="0022512D" w:rsidRDefault="0022512D" w:rsidP="0022512D">
                  <w:pPr>
                    <w:jc w:val="center"/>
                    <w:rPr>
                      <w:rFonts w:ascii="Arial Narrow" w:hAnsi="Arial Narrow"/>
                      <w:sz w:val="20"/>
                      <w:szCs w:val="20"/>
                      <w:u w:val="single"/>
                    </w:rPr>
                  </w:pPr>
                  <w:r>
                    <w:rPr>
                      <w:rFonts w:ascii="Arial Narrow" w:hAnsi="Arial Narrow"/>
                      <w:sz w:val="20"/>
                      <w:szCs w:val="20"/>
                      <w:u w:val="single"/>
                    </w:rPr>
                    <w:t xml:space="preserve">Análise Sociométrica </w:t>
                  </w:r>
                </w:p>
                <w:p w:rsidR="0022512D" w:rsidRDefault="0022512D" w:rsidP="0022512D">
                  <w:pPr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sz w:val="20"/>
                      <w:szCs w:val="20"/>
                    </w:rPr>
                    <w:t>Base de análise de dados quantitativos</w:t>
                  </w:r>
                </w:p>
              </w:txbxContent>
            </v:textbox>
          </v:rect>
        </w:pict>
      </w:r>
      <w:r>
        <w:rPr>
          <w:noProof/>
        </w:rPr>
        <w:pict>
          <v:rect id="_x0000_s1028" style="position:absolute;left:0;text-align:left;margin-left:8.8pt;margin-top:1.8pt;width:234.2pt;height:113.35pt;z-index:251662336" filled="f"/>
        </w:pict>
      </w:r>
      <w:r>
        <w:rPr>
          <w:noProof/>
        </w:rPr>
        <w:pict>
          <v:rect id="_x0000_s1030" style="position:absolute;left:0;text-align:left;margin-left:267.2pt;margin-top:1.8pt;width:204.95pt;height:113.35pt;z-index:251664384" filled="f"/>
        </w:pict>
      </w:r>
    </w:p>
    <w:p w:rsidR="0022512D" w:rsidRDefault="0022512D" w:rsidP="0022512D">
      <w:pPr>
        <w:widowControl w:val="0"/>
        <w:jc w:val="both"/>
      </w:pPr>
    </w:p>
    <w:p w:rsidR="0022512D" w:rsidRDefault="00571560" w:rsidP="0022512D">
      <w:pPr>
        <w:widowControl w:val="0"/>
        <w:jc w:val="both"/>
      </w:pPr>
      <w:r w:rsidRPr="00571560">
        <w:rPr>
          <w:noProof/>
          <w:sz w:val="20"/>
          <w:szCs w:val="2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8" type="#_x0000_t32" style="position:absolute;left:0;text-align:left;margin-left:362pt;margin-top:9.9pt;width:.05pt;height:18.8pt;z-index:251672576" o:connectortype="straight">
            <v:stroke endarrow="block"/>
          </v:shape>
        </w:pict>
      </w:r>
    </w:p>
    <w:p w:rsidR="0022512D" w:rsidRDefault="00571560" w:rsidP="0022512D">
      <w:pPr>
        <w:widowControl w:val="0"/>
        <w:tabs>
          <w:tab w:val="left" w:pos="1415"/>
        </w:tabs>
        <w:jc w:val="both"/>
      </w:pPr>
      <w:r>
        <w:rPr>
          <w:noProof/>
        </w:rPr>
        <w:pict>
          <v:shape id="_x0000_s1037" type="#_x0000_t32" style="position:absolute;left:0;text-align:left;margin-left:119.05pt;margin-top:2.35pt;width:0;height:12.55pt;z-index:251671552" o:connectortype="straight">
            <v:stroke endarrow="block"/>
          </v:shape>
        </w:pict>
      </w:r>
      <w:r w:rsidR="0022512D">
        <w:tab/>
      </w:r>
    </w:p>
    <w:p w:rsidR="0022512D" w:rsidRDefault="00571560" w:rsidP="0022512D">
      <w:pPr>
        <w:widowControl w:val="0"/>
        <w:tabs>
          <w:tab w:val="left" w:pos="1415"/>
        </w:tabs>
        <w:jc w:val="both"/>
        <w:rPr>
          <w:rFonts w:ascii="Arial Narrow" w:hAnsi="Arial Narrow"/>
          <w:b/>
          <w:sz w:val="20"/>
          <w:szCs w:val="20"/>
        </w:rPr>
      </w:pPr>
      <w:r w:rsidRPr="00571560">
        <w:rPr>
          <w:noProof/>
        </w:rPr>
        <w:pict>
          <v:shape id="_x0000_s1039" type="#_x0000_t202" style="position:absolute;left:0;text-align:left;margin-left:287.9pt;margin-top:.4pt;width:165.35pt;height:33.5pt;z-index:251673600">
            <v:textbox>
              <w:txbxContent>
                <w:p w:rsidR="0022512D" w:rsidRDefault="0022512D" w:rsidP="0022512D">
                  <w:pPr>
                    <w:jc w:val="center"/>
                    <w:rPr>
                      <w:rFonts w:ascii="Arial Narrow" w:hAnsi="Arial Narrow"/>
                      <w:sz w:val="20"/>
                      <w:szCs w:val="20"/>
                      <w:u w:val="single"/>
                    </w:rPr>
                  </w:pPr>
                  <w:r>
                    <w:rPr>
                      <w:rFonts w:ascii="Arial Narrow" w:hAnsi="Arial Narrow"/>
                      <w:sz w:val="20"/>
                      <w:szCs w:val="20"/>
                      <w:u w:val="single"/>
                    </w:rPr>
                    <w:t>Gênero Discursivo</w:t>
                  </w:r>
                </w:p>
                <w:p w:rsidR="0022512D" w:rsidRDefault="0022512D" w:rsidP="0022512D">
                  <w:pPr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sz w:val="20"/>
                      <w:szCs w:val="20"/>
                    </w:rPr>
                    <w:t>Metodologia Qualitativa</w:t>
                  </w:r>
                </w:p>
                <w:p w:rsidR="0022512D" w:rsidRDefault="0022512D" w:rsidP="0022512D">
                  <w:pPr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  <w:p w:rsidR="0022512D" w:rsidRDefault="0022512D" w:rsidP="0022512D">
                  <w:pPr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  <w:p w:rsidR="0022512D" w:rsidRDefault="0022512D" w:rsidP="0022512D">
                  <w:pPr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  <w:p w:rsidR="0022512D" w:rsidRDefault="0022512D" w:rsidP="0022512D">
                  <w:pPr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  <w:p w:rsidR="0022512D" w:rsidRDefault="0022512D" w:rsidP="0022512D">
                  <w:pPr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Pr="00571560">
        <w:rPr>
          <w:noProof/>
        </w:rPr>
        <w:pict>
          <v:shape id="_x0000_s1032" type="#_x0000_t32" style="position:absolute;left:0;text-align:left;margin-left:243pt;margin-top:1.7pt;width:24.2pt;height:0;z-index:251666432" o:connectortype="straight" strokeweight="3pt">
            <v:stroke endarrow="block"/>
          </v:shape>
        </w:pict>
      </w:r>
      <w:r w:rsidRPr="00571560">
        <w:rPr>
          <w:noProof/>
        </w:rPr>
        <w:pict>
          <v:shape id="_x0000_s1035" type="#_x0000_t32" style="position:absolute;left:0;text-align:left;margin-left:119.05pt;margin-top:10.3pt;width:0;height:15.5pt;flip:y;z-index:251669504" o:connectortype="straight">
            <v:stroke endarrow="block"/>
          </v:shape>
        </w:pict>
      </w:r>
      <w:r w:rsidR="0022512D">
        <w:tab/>
        <w:t xml:space="preserve">    </w:t>
      </w:r>
      <w:r w:rsidR="0022512D">
        <w:rPr>
          <w:rFonts w:ascii="Arial Narrow" w:hAnsi="Arial Narrow"/>
          <w:b/>
          <w:sz w:val="20"/>
          <w:szCs w:val="20"/>
        </w:rPr>
        <w:t>Posição do Membro</w:t>
      </w:r>
    </w:p>
    <w:p w:rsidR="0022512D" w:rsidRDefault="0022512D" w:rsidP="0022512D">
      <w:pPr>
        <w:widowControl w:val="0"/>
        <w:tabs>
          <w:tab w:val="left" w:pos="1418"/>
        </w:tabs>
        <w:jc w:val="both"/>
      </w:pPr>
    </w:p>
    <w:p w:rsidR="0022512D" w:rsidRDefault="00571560" w:rsidP="0022512D">
      <w:pPr>
        <w:widowControl w:val="0"/>
        <w:jc w:val="both"/>
      </w:pPr>
      <w:r>
        <w:rPr>
          <w:noProof/>
        </w:rPr>
        <w:pict>
          <v:shape id="_x0000_s1036" type="#_x0000_t32" style="position:absolute;left:0;text-align:left;margin-left:362pt;margin-top:8.65pt;width:.05pt;height:12.75pt;z-index:251670528" o:connectortype="straight">
            <v:stroke endarrow="block"/>
          </v:shape>
        </w:pict>
      </w:r>
      <w:r>
        <w:rPr>
          <w:noProof/>
        </w:rPr>
        <w:pict>
          <v:rect id="_x0000_s1027" style="position:absolute;left:0;text-align:left;margin-left:25.45pt;margin-top:.55pt;width:208.2pt;height:30.95pt;z-index:251661312">
            <v:textbox>
              <w:txbxContent>
                <w:p w:rsidR="0022512D" w:rsidRDefault="0022512D" w:rsidP="0022512D">
                  <w:pPr>
                    <w:jc w:val="center"/>
                    <w:rPr>
                      <w:rFonts w:ascii="Arial Narrow" w:hAnsi="Arial Narrow"/>
                      <w:sz w:val="20"/>
                      <w:szCs w:val="20"/>
                      <w:u w:val="single"/>
                    </w:rPr>
                  </w:pPr>
                  <w:r>
                    <w:rPr>
                      <w:rFonts w:ascii="Arial Narrow" w:hAnsi="Arial Narrow"/>
                      <w:sz w:val="20"/>
                      <w:szCs w:val="20"/>
                      <w:u w:val="single"/>
                    </w:rPr>
                    <w:t>Análise da Produção Acadêmica</w:t>
                  </w:r>
                </w:p>
                <w:p w:rsidR="0022512D" w:rsidRDefault="0022512D" w:rsidP="0022512D">
                  <w:pPr>
                    <w:jc w:val="center"/>
                    <w:rPr>
                      <w:rFonts w:ascii="Arial Narrow" w:hAnsi="Arial Narrow"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sz w:val="20"/>
                      <w:szCs w:val="20"/>
                    </w:rPr>
                    <w:t>Base de análise de dados quantitativos</w:t>
                  </w:r>
                </w:p>
              </w:txbxContent>
            </v:textbox>
          </v:rect>
        </w:pict>
      </w:r>
    </w:p>
    <w:p w:rsidR="0022512D" w:rsidRDefault="00571560" w:rsidP="0022512D">
      <w:pPr>
        <w:widowControl w:val="0"/>
        <w:jc w:val="both"/>
      </w:pPr>
      <w:r>
        <w:rPr>
          <w:noProof/>
        </w:rPr>
        <w:pict>
          <v:shape id="_x0000_s1031" type="#_x0000_t202" style="position:absolute;left:0;text-align:left;margin-left:303.9pt;margin-top:1.45pt;width:139pt;height:20pt;z-index:251665408" filled="f" stroked="f">
            <v:textbox>
              <w:txbxContent>
                <w:p w:rsidR="0022512D" w:rsidRDefault="0022512D" w:rsidP="0022512D">
                  <w:pPr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b/>
                      <w:sz w:val="20"/>
                      <w:szCs w:val="20"/>
                    </w:rPr>
                    <w:t>Sentido da AO na Rede</w:t>
                  </w:r>
                </w:p>
              </w:txbxContent>
            </v:textbox>
          </v:shape>
        </w:pict>
      </w:r>
    </w:p>
    <w:p w:rsidR="0022512D" w:rsidRDefault="00571560" w:rsidP="0022512D">
      <w:pPr>
        <w:widowControl w:val="0"/>
        <w:jc w:val="both"/>
      </w:pPr>
      <w:r>
        <w:rPr>
          <w:noProof/>
        </w:rPr>
        <w:pict>
          <v:shape id="_x0000_s1034" type="#_x0000_t202" style="position:absolute;left:0;text-align:left;margin-left:12pt;margin-top:5.9pt;width:460.15pt;height:20pt;z-index:251668480" filled="f" stroked="f">
            <v:textbox>
              <w:txbxContent>
                <w:p w:rsidR="0022512D" w:rsidRDefault="0022512D" w:rsidP="0022512D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Objetivo do Estudo: </w:t>
                  </w:r>
                  <w:r>
                    <w:rPr>
                      <w:b/>
                      <w:sz w:val="20"/>
                      <w:szCs w:val="20"/>
                    </w:rPr>
                    <w:t>Compreender a relação entre a posição do membro com o sentido dado a AO</w:t>
                  </w:r>
                </w:p>
              </w:txbxContent>
            </v:textbox>
          </v:shape>
        </w:pict>
      </w:r>
    </w:p>
    <w:p w:rsidR="0022512D" w:rsidRDefault="0022512D" w:rsidP="0022512D">
      <w:pPr>
        <w:widowControl w:val="0"/>
        <w:jc w:val="both"/>
      </w:pPr>
      <w:r>
        <w:t xml:space="preserve">   </w:t>
      </w:r>
    </w:p>
    <w:p w:rsidR="0022512D" w:rsidRPr="000B0B7E" w:rsidRDefault="0022512D" w:rsidP="0022512D">
      <w:pPr>
        <w:widowControl w:val="0"/>
        <w:jc w:val="both"/>
        <w:rPr>
          <w:sz w:val="20"/>
          <w:szCs w:val="20"/>
        </w:rPr>
      </w:pPr>
      <w:r w:rsidRPr="000B0B7E">
        <w:rPr>
          <w:sz w:val="20"/>
          <w:szCs w:val="20"/>
        </w:rPr>
        <w:t>Figura1 – Quadro metodológico utilizado</w:t>
      </w:r>
    </w:p>
    <w:p w:rsidR="0022512D" w:rsidRDefault="0022512D" w:rsidP="0022512D">
      <w:pPr>
        <w:widowControl w:val="0"/>
        <w:jc w:val="both"/>
        <w:rPr>
          <w:sz w:val="20"/>
          <w:szCs w:val="20"/>
        </w:rPr>
      </w:pPr>
      <w:r>
        <w:rPr>
          <w:sz w:val="20"/>
          <w:szCs w:val="20"/>
        </w:rPr>
        <w:t>Fonte: dados da pesquisa</w:t>
      </w:r>
    </w:p>
    <w:p w:rsidR="00EA133F" w:rsidRDefault="00EA133F"/>
    <w:p w:rsidR="0022512D" w:rsidRDefault="0022512D"/>
    <w:p w:rsidR="0022512D" w:rsidRDefault="0022512D"/>
    <w:p w:rsidR="0022512D" w:rsidRDefault="0022512D"/>
    <w:p w:rsidR="0022512D" w:rsidRDefault="0022512D"/>
    <w:p w:rsidR="0022512D" w:rsidRPr="000B0B7E" w:rsidRDefault="0022512D" w:rsidP="0022512D">
      <w:pPr>
        <w:jc w:val="both"/>
        <w:rPr>
          <w:sz w:val="20"/>
          <w:szCs w:val="20"/>
        </w:rPr>
      </w:pPr>
      <w:r w:rsidRPr="00091B6F">
        <w:rPr>
          <w:b/>
          <w:sz w:val="20"/>
          <w:szCs w:val="20"/>
        </w:rPr>
        <w:t>Tabela 1</w:t>
      </w:r>
      <w:r w:rsidRPr="000B0B7E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- </w:t>
      </w:r>
      <w:r w:rsidRPr="000B0B7E">
        <w:rPr>
          <w:sz w:val="20"/>
          <w:szCs w:val="20"/>
        </w:rPr>
        <w:t>Características dos membros participantes da pesquisa realizada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3368"/>
        <w:gridCol w:w="4002"/>
        <w:gridCol w:w="1274"/>
      </w:tblGrid>
      <w:tr w:rsidR="0022512D" w:rsidRPr="008C23ED" w:rsidTr="00095226">
        <w:trPr>
          <w:trHeight w:val="285"/>
        </w:trPr>
        <w:tc>
          <w:tcPr>
            <w:tcW w:w="194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C0C0C0"/>
            <w:noWrap/>
            <w:vAlign w:val="bottom"/>
          </w:tcPr>
          <w:p w:rsidR="0022512D" w:rsidRPr="008C23ED" w:rsidRDefault="0022512D" w:rsidP="00826C82">
            <w:pPr>
              <w:jc w:val="center"/>
              <w:rPr>
                <w:sz w:val="20"/>
                <w:szCs w:val="20"/>
                <w:lang w:val="pt-PT" w:eastAsia="zh-CN"/>
              </w:rPr>
            </w:pPr>
            <w:r w:rsidRPr="008C23ED">
              <w:rPr>
                <w:sz w:val="20"/>
                <w:szCs w:val="20"/>
                <w:lang w:val="pt-PT" w:eastAsia="zh-CN"/>
              </w:rPr>
              <w:t>Indicadores</w:t>
            </w:r>
          </w:p>
        </w:tc>
        <w:tc>
          <w:tcPr>
            <w:tcW w:w="2315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C0C0C0"/>
            <w:noWrap/>
            <w:vAlign w:val="bottom"/>
          </w:tcPr>
          <w:p w:rsidR="0022512D" w:rsidRPr="008C23ED" w:rsidRDefault="0022512D" w:rsidP="00826C82">
            <w:pPr>
              <w:jc w:val="center"/>
              <w:rPr>
                <w:sz w:val="20"/>
                <w:szCs w:val="20"/>
                <w:lang w:val="pt-PT" w:eastAsia="zh-CN"/>
              </w:rPr>
            </w:pPr>
            <w:r>
              <w:rPr>
                <w:sz w:val="20"/>
                <w:szCs w:val="20"/>
                <w:lang w:val="pt-PT" w:eastAsia="zh-CN"/>
              </w:rPr>
              <w:t>Instituição</w:t>
            </w:r>
          </w:p>
        </w:tc>
        <w:tc>
          <w:tcPr>
            <w:tcW w:w="737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C0C0C0"/>
            <w:noWrap/>
            <w:vAlign w:val="bottom"/>
          </w:tcPr>
          <w:p w:rsidR="0022512D" w:rsidRPr="008C23ED" w:rsidRDefault="0022512D" w:rsidP="00826C82">
            <w:pPr>
              <w:jc w:val="center"/>
              <w:rPr>
                <w:sz w:val="20"/>
                <w:szCs w:val="20"/>
                <w:lang w:val="pt-PT" w:eastAsia="zh-CN"/>
              </w:rPr>
            </w:pPr>
            <w:r w:rsidRPr="008C23ED">
              <w:rPr>
                <w:sz w:val="20"/>
                <w:szCs w:val="20"/>
                <w:lang w:val="pt-PT" w:eastAsia="zh-CN"/>
              </w:rPr>
              <w:t>Freq. Relativa</w:t>
            </w:r>
          </w:p>
        </w:tc>
      </w:tr>
      <w:tr w:rsidR="00095226" w:rsidRPr="008C23ED" w:rsidTr="00095226">
        <w:trPr>
          <w:trHeight w:val="270"/>
        </w:trPr>
        <w:tc>
          <w:tcPr>
            <w:tcW w:w="19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5226" w:rsidRPr="008C23ED" w:rsidRDefault="00095226" w:rsidP="00826C82">
            <w:pPr>
              <w:jc w:val="center"/>
              <w:rPr>
                <w:b/>
                <w:bCs/>
                <w:sz w:val="20"/>
                <w:szCs w:val="20"/>
                <w:lang w:val="pt-PT" w:eastAsia="zh-CN"/>
              </w:rPr>
            </w:pPr>
            <w:r w:rsidRPr="008C23ED">
              <w:rPr>
                <w:b/>
                <w:bCs/>
                <w:sz w:val="20"/>
                <w:szCs w:val="20"/>
                <w:lang w:val="pt-PT" w:eastAsia="zh-CN"/>
              </w:rPr>
              <w:t>Local de atuação</w:t>
            </w:r>
          </w:p>
        </w:tc>
        <w:tc>
          <w:tcPr>
            <w:tcW w:w="2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5226" w:rsidRPr="00D865AD" w:rsidRDefault="00095226" w:rsidP="002C0D76">
            <w:pPr>
              <w:rPr>
                <w:sz w:val="20"/>
                <w:szCs w:val="20"/>
                <w:lang w:val="pt-PT" w:eastAsia="zh-CN"/>
              </w:rPr>
            </w:pPr>
            <w:r w:rsidRPr="00D865AD">
              <w:rPr>
                <w:sz w:val="20"/>
                <w:szCs w:val="20"/>
                <w:lang w:val="pt-PT" w:eastAsia="zh-CN"/>
              </w:rPr>
              <w:t xml:space="preserve">Universidade </w:t>
            </w:r>
            <w:r>
              <w:rPr>
                <w:sz w:val="20"/>
                <w:szCs w:val="20"/>
                <w:lang w:val="pt-PT" w:eastAsia="zh-CN"/>
              </w:rPr>
              <w:t>Federal 1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5226" w:rsidRPr="008C23ED" w:rsidRDefault="00095226" w:rsidP="00826C82">
            <w:pPr>
              <w:jc w:val="center"/>
              <w:rPr>
                <w:sz w:val="20"/>
                <w:szCs w:val="20"/>
                <w:lang w:val="pt-PT" w:eastAsia="zh-CN"/>
              </w:rPr>
            </w:pPr>
            <w:r w:rsidRPr="008C23ED">
              <w:rPr>
                <w:sz w:val="20"/>
                <w:szCs w:val="20"/>
                <w:lang w:val="pt-PT" w:eastAsia="zh-CN"/>
              </w:rPr>
              <w:t>8,70%</w:t>
            </w:r>
          </w:p>
        </w:tc>
      </w:tr>
      <w:tr w:rsidR="00095226" w:rsidRPr="008C23ED" w:rsidTr="00095226">
        <w:trPr>
          <w:trHeight w:val="255"/>
        </w:trPr>
        <w:tc>
          <w:tcPr>
            <w:tcW w:w="19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5226" w:rsidRPr="008C23ED" w:rsidRDefault="00095226" w:rsidP="00826C82">
            <w:pPr>
              <w:rPr>
                <w:b/>
                <w:bCs/>
                <w:sz w:val="20"/>
                <w:szCs w:val="20"/>
                <w:lang w:val="pt-PT" w:eastAsia="zh-CN"/>
              </w:rPr>
            </w:pPr>
          </w:p>
        </w:tc>
        <w:tc>
          <w:tcPr>
            <w:tcW w:w="2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5226" w:rsidRPr="00D865AD" w:rsidRDefault="00095226" w:rsidP="002C0D76">
            <w:pPr>
              <w:rPr>
                <w:sz w:val="20"/>
                <w:szCs w:val="20"/>
                <w:lang w:val="pt-PT" w:eastAsia="zh-CN"/>
              </w:rPr>
            </w:pPr>
            <w:r w:rsidRPr="00D865AD">
              <w:rPr>
                <w:sz w:val="20"/>
                <w:szCs w:val="20"/>
                <w:lang w:val="pt-PT" w:eastAsia="zh-CN"/>
              </w:rPr>
              <w:t>Instituto Alfa de Biotecnologia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5226" w:rsidRPr="008C23ED" w:rsidRDefault="00095226" w:rsidP="00826C82">
            <w:pPr>
              <w:jc w:val="center"/>
              <w:rPr>
                <w:sz w:val="20"/>
                <w:szCs w:val="20"/>
                <w:lang w:val="pt-PT" w:eastAsia="zh-CN"/>
              </w:rPr>
            </w:pPr>
            <w:r w:rsidRPr="008C23ED">
              <w:rPr>
                <w:sz w:val="20"/>
                <w:szCs w:val="20"/>
                <w:lang w:val="pt-PT" w:eastAsia="zh-CN"/>
              </w:rPr>
              <w:t>8,70%</w:t>
            </w:r>
          </w:p>
        </w:tc>
      </w:tr>
      <w:tr w:rsidR="00095226" w:rsidRPr="008C23ED" w:rsidTr="00095226">
        <w:trPr>
          <w:trHeight w:val="255"/>
        </w:trPr>
        <w:tc>
          <w:tcPr>
            <w:tcW w:w="19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5226" w:rsidRPr="008C23ED" w:rsidRDefault="00095226" w:rsidP="00826C82">
            <w:pPr>
              <w:rPr>
                <w:b/>
                <w:bCs/>
                <w:sz w:val="20"/>
                <w:szCs w:val="20"/>
                <w:lang w:val="pt-PT" w:eastAsia="zh-CN"/>
              </w:rPr>
            </w:pPr>
          </w:p>
        </w:tc>
        <w:tc>
          <w:tcPr>
            <w:tcW w:w="2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5226" w:rsidRPr="00D865AD" w:rsidRDefault="00095226" w:rsidP="002C0D76">
            <w:pPr>
              <w:rPr>
                <w:sz w:val="20"/>
                <w:szCs w:val="20"/>
                <w:lang w:val="pt-PT" w:eastAsia="zh-CN"/>
              </w:rPr>
            </w:pPr>
            <w:r w:rsidRPr="00D865AD">
              <w:rPr>
                <w:sz w:val="20"/>
                <w:szCs w:val="20"/>
                <w:lang w:val="pt-PT" w:eastAsia="zh-CN"/>
              </w:rPr>
              <w:t xml:space="preserve">Fundação de Apoio à Pesquisa 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5226" w:rsidRPr="008C23ED" w:rsidRDefault="00095226" w:rsidP="00826C82">
            <w:pPr>
              <w:jc w:val="center"/>
              <w:rPr>
                <w:sz w:val="20"/>
                <w:szCs w:val="20"/>
                <w:lang w:val="pt-PT" w:eastAsia="zh-CN"/>
              </w:rPr>
            </w:pPr>
            <w:r w:rsidRPr="008C23ED">
              <w:rPr>
                <w:sz w:val="20"/>
                <w:szCs w:val="20"/>
                <w:lang w:val="pt-PT" w:eastAsia="zh-CN"/>
              </w:rPr>
              <w:t>8,70%</w:t>
            </w:r>
          </w:p>
        </w:tc>
      </w:tr>
      <w:tr w:rsidR="00095226" w:rsidRPr="008C23ED" w:rsidTr="00095226">
        <w:trPr>
          <w:trHeight w:val="255"/>
        </w:trPr>
        <w:tc>
          <w:tcPr>
            <w:tcW w:w="19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5226" w:rsidRPr="008C23ED" w:rsidRDefault="00095226" w:rsidP="00826C82">
            <w:pPr>
              <w:rPr>
                <w:b/>
                <w:bCs/>
                <w:sz w:val="20"/>
                <w:szCs w:val="20"/>
                <w:lang w:val="pt-PT" w:eastAsia="zh-CN"/>
              </w:rPr>
            </w:pPr>
          </w:p>
        </w:tc>
        <w:tc>
          <w:tcPr>
            <w:tcW w:w="2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5226" w:rsidRPr="00D865AD" w:rsidRDefault="00095226" w:rsidP="002C0D76">
            <w:pPr>
              <w:rPr>
                <w:sz w:val="20"/>
                <w:szCs w:val="20"/>
                <w:lang w:val="pt-PT" w:eastAsia="zh-CN"/>
              </w:rPr>
            </w:pPr>
            <w:r w:rsidRPr="00D865AD">
              <w:rPr>
                <w:sz w:val="20"/>
                <w:szCs w:val="20"/>
                <w:lang w:val="pt-PT" w:eastAsia="zh-CN"/>
              </w:rPr>
              <w:t xml:space="preserve">Universidade Estadual </w:t>
            </w:r>
            <w:r>
              <w:rPr>
                <w:sz w:val="20"/>
                <w:szCs w:val="20"/>
                <w:lang w:val="pt-PT" w:eastAsia="zh-CN"/>
              </w:rPr>
              <w:t>1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5226" w:rsidRPr="008C23ED" w:rsidRDefault="00095226" w:rsidP="00826C82">
            <w:pPr>
              <w:jc w:val="center"/>
              <w:rPr>
                <w:sz w:val="20"/>
                <w:szCs w:val="20"/>
                <w:lang w:val="pt-PT" w:eastAsia="zh-CN"/>
              </w:rPr>
            </w:pPr>
            <w:r w:rsidRPr="008C23ED">
              <w:rPr>
                <w:sz w:val="20"/>
                <w:szCs w:val="20"/>
                <w:lang w:val="pt-PT" w:eastAsia="zh-CN"/>
              </w:rPr>
              <w:t>4,35%</w:t>
            </w:r>
          </w:p>
        </w:tc>
      </w:tr>
      <w:tr w:rsidR="00095226" w:rsidRPr="008C23ED" w:rsidTr="00095226">
        <w:trPr>
          <w:trHeight w:val="255"/>
        </w:trPr>
        <w:tc>
          <w:tcPr>
            <w:tcW w:w="19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5226" w:rsidRPr="008C23ED" w:rsidRDefault="00095226" w:rsidP="00826C82">
            <w:pPr>
              <w:rPr>
                <w:b/>
                <w:bCs/>
                <w:sz w:val="20"/>
                <w:szCs w:val="20"/>
                <w:lang w:val="pt-PT" w:eastAsia="zh-CN"/>
              </w:rPr>
            </w:pPr>
          </w:p>
        </w:tc>
        <w:tc>
          <w:tcPr>
            <w:tcW w:w="2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5226" w:rsidRPr="00D865AD" w:rsidRDefault="00095226" w:rsidP="002C0D76">
            <w:pPr>
              <w:rPr>
                <w:sz w:val="20"/>
                <w:szCs w:val="20"/>
                <w:lang w:val="pt-PT" w:eastAsia="zh-CN"/>
              </w:rPr>
            </w:pPr>
            <w:r>
              <w:rPr>
                <w:sz w:val="20"/>
                <w:szCs w:val="20"/>
                <w:lang w:val="pt-PT" w:eastAsia="zh-CN"/>
              </w:rPr>
              <w:t>Órgão Federativo não Governamental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5226" w:rsidRPr="008C23ED" w:rsidRDefault="00095226" w:rsidP="00826C82">
            <w:pPr>
              <w:jc w:val="center"/>
              <w:rPr>
                <w:sz w:val="20"/>
                <w:szCs w:val="20"/>
                <w:lang w:val="pt-PT" w:eastAsia="zh-CN"/>
              </w:rPr>
            </w:pPr>
            <w:r w:rsidRPr="008C23ED">
              <w:rPr>
                <w:sz w:val="20"/>
                <w:szCs w:val="20"/>
                <w:lang w:val="pt-PT" w:eastAsia="zh-CN"/>
              </w:rPr>
              <w:t>4,35%</w:t>
            </w:r>
          </w:p>
        </w:tc>
      </w:tr>
      <w:tr w:rsidR="00095226" w:rsidRPr="008C23ED" w:rsidTr="00095226">
        <w:trPr>
          <w:trHeight w:val="255"/>
        </w:trPr>
        <w:tc>
          <w:tcPr>
            <w:tcW w:w="19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5226" w:rsidRPr="008C23ED" w:rsidRDefault="00095226" w:rsidP="00826C82">
            <w:pPr>
              <w:rPr>
                <w:b/>
                <w:bCs/>
                <w:sz w:val="20"/>
                <w:szCs w:val="20"/>
                <w:lang w:val="pt-PT" w:eastAsia="zh-CN"/>
              </w:rPr>
            </w:pPr>
          </w:p>
        </w:tc>
        <w:tc>
          <w:tcPr>
            <w:tcW w:w="2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5226" w:rsidRPr="00D865AD" w:rsidRDefault="00095226" w:rsidP="002C0D76">
            <w:pPr>
              <w:rPr>
                <w:sz w:val="20"/>
                <w:szCs w:val="20"/>
                <w:lang w:val="pt-PT" w:eastAsia="zh-CN"/>
              </w:rPr>
            </w:pPr>
            <w:r w:rsidRPr="00D865AD">
              <w:rPr>
                <w:sz w:val="20"/>
                <w:szCs w:val="20"/>
                <w:lang w:val="pt-PT" w:eastAsia="zh-CN"/>
              </w:rPr>
              <w:t xml:space="preserve">Empresa de Pesquisa 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5226" w:rsidRPr="008C23ED" w:rsidRDefault="00095226" w:rsidP="00826C82">
            <w:pPr>
              <w:jc w:val="center"/>
              <w:rPr>
                <w:sz w:val="20"/>
                <w:szCs w:val="20"/>
                <w:lang w:val="pt-PT" w:eastAsia="zh-CN"/>
              </w:rPr>
            </w:pPr>
            <w:r w:rsidRPr="008C23ED">
              <w:rPr>
                <w:sz w:val="20"/>
                <w:szCs w:val="20"/>
                <w:lang w:val="pt-PT" w:eastAsia="zh-CN"/>
              </w:rPr>
              <w:t>8,70%</w:t>
            </w:r>
          </w:p>
        </w:tc>
      </w:tr>
      <w:tr w:rsidR="00095226" w:rsidRPr="008C23ED" w:rsidTr="00095226">
        <w:trPr>
          <w:trHeight w:val="255"/>
        </w:trPr>
        <w:tc>
          <w:tcPr>
            <w:tcW w:w="19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5226" w:rsidRPr="008C23ED" w:rsidRDefault="00095226" w:rsidP="00826C82">
            <w:pPr>
              <w:rPr>
                <w:b/>
                <w:bCs/>
                <w:sz w:val="20"/>
                <w:szCs w:val="20"/>
                <w:lang w:val="pt-PT" w:eastAsia="zh-CN"/>
              </w:rPr>
            </w:pPr>
          </w:p>
        </w:tc>
        <w:tc>
          <w:tcPr>
            <w:tcW w:w="2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5226" w:rsidRPr="00D865AD" w:rsidRDefault="00095226" w:rsidP="002C0D76">
            <w:pPr>
              <w:rPr>
                <w:sz w:val="20"/>
                <w:szCs w:val="20"/>
                <w:lang w:val="pt-PT" w:eastAsia="zh-CN"/>
              </w:rPr>
            </w:pPr>
            <w:r w:rsidRPr="00D865AD">
              <w:rPr>
                <w:sz w:val="20"/>
                <w:szCs w:val="20"/>
                <w:lang w:val="pt-PT" w:eastAsia="zh-CN"/>
              </w:rPr>
              <w:t xml:space="preserve">Universidade Estadual </w:t>
            </w:r>
            <w:r>
              <w:rPr>
                <w:sz w:val="20"/>
                <w:szCs w:val="20"/>
                <w:lang w:val="pt-PT" w:eastAsia="zh-CN"/>
              </w:rPr>
              <w:t>2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5226" w:rsidRPr="008C23ED" w:rsidRDefault="00095226" w:rsidP="00826C82">
            <w:pPr>
              <w:jc w:val="center"/>
              <w:rPr>
                <w:sz w:val="20"/>
                <w:szCs w:val="20"/>
                <w:lang w:val="pt-PT" w:eastAsia="zh-CN"/>
              </w:rPr>
            </w:pPr>
            <w:r w:rsidRPr="008C23ED">
              <w:rPr>
                <w:sz w:val="20"/>
                <w:szCs w:val="20"/>
                <w:lang w:val="pt-PT" w:eastAsia="zh-CN"/>
              </w:rPr>
              <w:t>17,39%</w:t>
            </w:r>
          </w:p>
        </w:tc>
      </w:tr>
      <w:tr w:rsidR="00095226" w:rsidRPr="008C23ED" w:rsidTr="00095226">
        <w:trPr>
          <w:trHeight w:val="255"/>
        </w:trPr>
        <w:tc>
          <w:tcPr>
            <w:tcW w:w="19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5226" w:rsidRPr="008C23ED" w:rsidRDefault="00095226" w:rsidP="00826C82">
            <w:pPr>
              <w:rPr>
                <w:b/>
                <w:bCs/>
                <w:sz w:val="20"/>
                <w:szCs w:val="20"/>
                <w:lang w:val="pt-PT" w:eastAsia="zh-CN"/>
              </w:rPr>
            </w:pPr>
          </w:p>
        </w:tc>
        <w:tc>
          <w:tcPr>
            <w:tcW w:w="2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5226" w:rsidRPr="00D865AD" w:rsidRDefault="00095226" w:rsidP="002C0D76">
            <w:pPr>
              <w:rPr>
                <w:sz w:val="20"/>
                <w:szCs w:val="20"/>
                <w:lang w:val="pt-PT" w:eastAsia="zh-CN"/>
              </w:rPr>
            </w:pPr>
            <w:r w:rsidRPr="00D865AD">
              <w:rPr>
                <w:sz w:val="20"/>
                <w:szCs w:val="20"/>
                <w:lang w:val="pt-PT" w:eastAsia="zh-CN"/>
              </w:rPr>
              <w:t>Universida</w:t>
            </w:r>
            <w:r>
              <w:rPr>
                <w:sz w:val="20"/>
                <w:szCs w:val="20"/>
                <w:lang w:val="pt-PT" w:eastAsia="zh-CN"/>
              </w:rPr>
              <w:t>Particular 1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5226" w:rsidRPr="008C23ED" w:rsidRDefault="00095226" w:rsidP="00826C82">
            <w:pPr>
              <w:jc w:val="center"/>
              <w:rPr>
                <w:sz w:val="20"/>
                <w:szCs w:val="20"/>
                <w:lang w:val="pt-PT" w:eastAsia="zh-CN"/>
              </w:rPr>
            </w:pPr>
            <w:r w:rsidRPr="008C23ED">
              <w:rPr>
                <w:sz w:val="20"/>
                <w:szCs w:val="20"/>
                <w:lang w:val="pt-PT" w:eastAsia="zh-CN"/>
              </w:rPr>
              <w:t>4,35%</w:t>
            </w:r>
          </w:p>
        </w:tc>
      </w:tr>
      <w:tr w:rsidR="00095226" w:rsidRPr="008C23ED" w:rsidTr="00095226">
        <w:trPr>
          <w:trHeight w:val="255"/>
        </w:trPr>
        <w:tc>
          <w:tcPr>
            <w:tcW w:w="19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5226" w:rsidRPr="008C23ED" w:rsidRDefault="00095226" w:rsidP="00826C82">
            <w:pPr>
              <w:rPr>
                <w:b/>
                <w:bCs/>
                <w:sz w:val="20"/>
                <w:szCs w:val="20"/>
                <w:lang w:val="pt-PT" w:eastAsia="zh-CN"/>
              </w:rPr>
            </w:pPr>
          </w:p>
        </w:tc>
        <w:tc>
          <w:tcPr>
            <w:tcW w:w="2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5226" w:rsidRPr="00D865AD" w:rsidRDefault="00095226" w:rsidP="002C0D76">
            <w:pPr>
              <w:rPr>
                <w:sz w:val="20"/>
                <w:szCs w:val="20"/>
                <w:lang w:val="pt-PT" w:eastAsia="zh-CN"/>
              </w:rPr>
            </w:pPr>
            <w:r>
              <w:rPr>
                <w:sz w:val="20"/>
                <w:szCs w:val="20"/>
                <w:lang w:val="pt-PT" w:eastAsia="zh-CN"/>
              </w:rPr>
              <w:t>Fundação de Apoio à Pesquisa 2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5226" w:rsidRPr="008C23ED" w:rsidRDefault="00095226" w:rsidP="00826C82">
            <w:pPr>
              <w:jc w:val="center"/>
              <w:rPr>
                <w:sz w:val="20"/>
                <w:szCs w:val="20"/>
                <w:lang w:val="pt-PT" w:eastAsia="zh-CN"/>
              </w:rPr>
            </w:pPr>
            <w:r w:rsidRPr="008C23ED">
              <w:rPr>
                <w:sz w:val="20"/>
                <w:szCs w:val="20"/>
                <w:lang w:val="pt-PT" w:eastAsia="zh-CN"/>
              </w:rPr>
              <w:t>4,35%</w:t>
            </w:r>
          </w:p>
        </w:tc>
      </w:tr>
      <w:tr w:rsidR="00095226" w:rsidRPr="008C23ED" w:rsidTr="00095226">
        <w:trPr>
          <w:trHeight w:val="255"/>
        </w:trPr>
        <w:tc>
          <w:tcPr>
            <w:tcW w:w="19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5226" w:rsidRPr="008C23ED" w:rsidRDefault="00095226" w:rsidP="00826C82">
            <w:pPr>
              <w:rPr>
                <w:b/>
                <w:bCs/>
                <w:sz w:val="20"/>
                <w:szCs w:val="20"/>
                <w:lang w:val="pt-PT" w:eastAsia="zh-CN"/>
              </w:rPr>
            </w:pPr>
          </w:p>
        </w:tc>
        <w:tc>
          <w:tcPr>
            <w:tcW w:w="2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5226" w:rsidRPr="00D865AD" w:rsidRDefault="00095226" w:rsidP="002C0D76">
            <w:pPr>
              <w:rPr>
                <w:sz w:val="20"/>
                <w:szCs w:val="20"/>
                <w:lang w:val="pt-PT" w:eastAsia="zh-CN"/>
              </w:rPr>
            </w:pPr>
            <w:r w:rsidRPr="00D865AD">
              <w:rPr>
                <w:sz w:val="20"/>
                <w:szCs w:val="20"/>
                <w:lang w:val="pt-PT" w:eastAsia="zh-CN"/>
              </w:rPr>
              <w:t xml:space="preserve">Fundação </w:t>
            </w:r>
            <w:r>
              <w:rPr>
                <w:sz w:val="20"/>
                <w:szCs w:val="20"/>
                <w:lang w:val="pt-PT" w:eastAsia="zh-CN"/>
              </w:rPr>
              <w:t>de Apoio à Pesquisa 3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5226" w:rsidRPr="008C23ED" w:rsidRDefault="00095226" w:rsidP="00826C82">
            <w:pPr>
              <w:jc w:val="center"/>
              <w:rPr>
                <w:sz w:val="20"/>
                <w:szCs w:val="20"/>
                <w:lang w:val="pt-PT" w:eastAsia="zh-CN"/>
              </w:rPr>
            </w:pPr>
            <w:r w:rsidRPr="008C23ED">
              <w:rPr>
                <w:sz w:val="20"/>
                <w:szCs w:val="20"/>
                <w:lang w:val="pt-PT" w:eastAsia="zh-CN"/>
              </w:rPr>
              <w:t>8,70%</w:t>
            </w:r>
          </w:p>
        </w:tc>
      </w:tr>
      <w:tr w:rsidR="00095226" w:rsidRPr="008C23ED" w:rsidTr="00095226">
        <w:trPr>
          <w:trHeight w:val="255"/>
        </w:trPr>
        <w:tc>
          <w:tcPr>
            <w:tcW w:w="19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5226" w:rsidRPr="008C23ED" w:rsidRDefault="00095226" w:rsidP="00826C82">
            <w:pPr>
              <w:rPr>
                <w:b/>
                <w:bCs/>
                <w:sz w:val="20"/>
                <w:szCs w:val="20"/>
                <w:lang w:val="pt-PT" w:eastAsia="zh-CN"/>
              </w:rPr>
            </w:pPr>
          </w:p>
        </w:tc>
        <w:tc>
          <w:tcPr>
            <w:tcW w:w="2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5226" w:rsidRPr="00D865AD" w:rsidRDefault="00095226" w:rsidP="002C0D76">
            <w:pPr>
              <w:rPr>
                <w:sz w:val="20"/>
                <w:szCs w:val="20"/>
                <w:lang w:val="pt-PT" w:eastAsia="zh-CN"/>
              </w:rPr>
            </w:pPr>
            <w:r w:rsidRPr="00D865AD">
              <w:rPr>
                <w:sz w:val="20"/>
                <w:szCs w:val="20"/>
                <w:lang w:val="pt-PT" w:eastAsia="zh-CN"/>
              </w:rPr>
              <w:t xml:space="preserve">Universidade </w:t>
            </w:r>
            <w:r>
              <w:rPr>
                <w:sz w:val="20"/>
                <w:szCs w:val="20"/>
                <w:lang w:val="pt-PT" w:eastAsia="zh-CN"/>
              </w:rPr>
              <w:t>Particular 2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5226" w:rsidRPr="008C23ED" w:rsidRDefault="00095226" w:rsidP="00826C82">
            <w:pPr>
              <w:jc w:val="center"/>
              <w:rPr>
                <w:sz w:val="20"/>
                <w:szCs w:val="20"/>
                <w:lang w:val="pt-PT" w:eastAsia="zh-CN"/>
              </w:rPr>
            </w:pPr>
            <w:r w:rsidRPr="008C23ED">
              <w:rPr>
                <w:sz w:val="20"/>
                <w:szCs w:val="20"/>
                <w:lang w:val="pt-PT" w:eastAsia="zh-CN"/>
              </w:rPr>
              <w:t>8,70%</w:t>
            </w:r>
          </w:p>
        </w:tc>
      </w:tr>
      <w:tr w:rsidR="00095226" w:rsidRPr="008C23ED" w:rsidTr="00095226">
        <w:trPr>
          <w:trHeight w:val="255"/>
        </w:trPr>
        <w:tc>
          <w:tcPr>
            <w:tcW w:w="19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5226" w:rsidRPr="008C23ED" w:rsidRDefault="00095226" w:rsidP="00826C82">
            <w:pPr>
              <w:rPr>
                <w:b/>
                <w:bCs/>
                <w:sz w:val="20"/>
                <w:szCs w:val="20"/>
                <w:lang w:val="pt-PT" w:eastAsia="zh-CN"/>
              </w:rPr>
            </w:pPr>
          </w:p>
        </w:tc>
        <w:tc>
          <w:tcPr>
            <w:tcW w:w="2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5226" w:rsidRPr="00D865AD" w:rsidRDefault="00095226" w:rsidP="002C0D76">
            <w:pPr>
              <w:rPr>
                <w:sz w:val="20"/>
                <w:szCs w:val="20"/>
                <w:lang w:val="pt-PT" w:eastAsia="zh-CN"/>
              </w:rPr>
            </w:pPr>
            <w:r>
              <w:rPr>
                <w:sz w:val="20"/>
                <w:szCs w:val="20"/>
                <w:lang w:val="pt-PT" w:eastAsia="zh-CN"/>
              </w:rPr>
              <w:t>Universidade Federal 2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5226" w:rsidRPr="008C23ED" w:rsidRDefault="00095226" w:rsidP="00826C82">
            <w:pPr>
              <w:jc w:val="center"/>
              <w:rPr>
                <w:sz w:val="20"/>
                <w:szCs w:val="20"/>
                <w:lang w:val="pt-PT" w:eastAsia="zh-CN"/>
              </w:rPr>
            </w:pPr>
            <w:r w:rsidRPr="008C23ED">
              <w:rPr>
                <w:sz w:val="20"/>
                <w:szCs w:val="20"/>
                <w:lang w:val="pt-PT" w:eastAsia="zh-CN"/>
              </w:rPr>
              <w:t>4,35%</w:t>
            </w:r>
          </w:p>
        </w:tc>
      </w:tr>
      <w:tr w:rsidR="00095226" w:rsidRPr="008C23ED" w:rsidTr="00095226">
        <w:trPr>
          <w:trHeight w:val="270"/>
        </w:trPr>
        <w:tc>
          <w:tcPr>
            <w:tcW w:w="19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5226" w:rsidRPr="008C23ED" w:rsidRDefault="00095226" w:rsidP="00826C82">
            <w:pPr>
              <w:rPr>
                <w:b/>
                <w:bCs/>
                <w:sz w:val="20"/>
                <w:szCs w:val="20"/>
                <w:lang w:val="pt-PT" w:eastAsia="zh-CN"/>
              </w:rPr>
            </w:pPr>
          </w:p>
        </w:tc>
        <w:tc>
          <w:tcPr>
            <w:tcW w:w="2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5226" w:rsidRPr="00D865AD" w:rsidRDefault="00095226" w:rsidP="002C0D76">
            <w:pPr>
              <w:rPr>
                <w:sz w:val="20"/>
                <w:szCs w:val="20"/>
                <w:lang w:val="pt-PT" w:eastAsia="zh-CN"/>
              </w:rPr>
            </w:pPr>
            <w:r w:rsidRPr="00D865AD">
              <w:rPr>
                <w:sz w:val="20"/>
                <w:szCs w:val="20"/>
                <w:lang w:val="pt-PT" w:eastAsia="zh-CN"/>
              </w:rPr>
              <w:t xml:space="preserve">Secretaria </w:t>
            </w:r>
            <w:r>
              <w:rPr>
                <w:sz w:val="20"/>
                <w:szCs w:val="20"/>
                <w:lang w:val="pt-PT" w:eastAsia="zh-CN"/>
              </w:rPr>
              <w:t>Pública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5226" w:rsidRPr="008C23ED" w:rsidRDefault="00095226" w:rsidP="00826C82">
            <w:pPr>
              <w:jc w:val="center"/>
              <w:rPr>
                <w:sz w:val="20"/>
                <w:szCs w:val="20"/>
                <w:lang w:val="pt-PT" w:eastAsia="zh-CN"/>
              </w:rPr>
            </w:pPr>
            <w:r w:rsidRPr="008C23ED">
              <w:rPr>
                <w:sz w:val="20"/>
                <w:szCs w:val="20"/>
                <w:lang w:val="pt-PT" w:eastAsia="zh-CN"/>
              </w:rPr>
              <w:t>8,70%</w:t>
            </w:r>
          </w:p>
        </w:tc>
      </w:tr>
      <w:tr w:rsidR="0022512D" w:rsidRPr="008C23ED" w:rsidTr="00095226">
        <w:trPr>
          <w:gridAfter w:val="1"/>
          <w:wAfter w:w="737" w:type="pct"/>
          <w:trHeight w:val="237"/>
        </w:trPr>
        <w:tc>
          <w:tcPr>
            <w:tcW w:w="19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512D" w:rsidRPr="008C23ED" w:rsidRDefault="0022512D" w:rsidP="00826C82">
            <w:pPr>
              <w:rPr>
                <w:sz w:val="20"/>
                <w:szCs w:val="20"/>
                <w:lang w:val="pt-PT" w:eastAsia="zh-CN"/>
              </w:rPr>
            </w:pPr>
            <w:r w:rsidRPr="008C23ED">
              <w:rPr>
                <w:b/>
                <w:bCs/>
                <w:sz w:val="20"/>
                <w:szCs w:val="20"/>
                <w:lang w:val="pt-PT" w:eastAsia="zh-CN"/>
              </w:rPr>
              <w:t>Tempo médio de participação na rede</w:t>
            </w:r>
          </w:p>
        </w:tc>
        <w:tc>
          <w:tcPr>
            <w:tcW w:w="2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22512D" w:rsidRPr="008C23ED" w:rsidRDefault="0022512D" w:rsidP="00826C82">
            <w:pPr>
              <w:jc w:val="center"/>
              <w:rPr>
                <w:sz w:val="20"/>
                <w:szCs w:val="20"/>
                <w:lang w:val="pt-PT" w:eastAsia="zh-CN"/>
              </w:rPr>
            </w:pPr>
            <w:r w:rsidRPr="008C23ED">
              <w:rPr>
                <w:sz w:val="20"/>
                <w:szCs w:val="20"/>
                <w:lang w:val="pt-PT" w:eastAsia="zh-CN"/>
              </w:rPr>
              <w:t>Média</w:t>
            </w:r>
          </w:p>
        </w:tc>
      </w:tr>
      <w:tr w:rsidR="0022512D" w:rsidRPr="008C23ED" w:rsidTr="00095226">
        <w:trPr>
          <w:gridAfter w:val="1"/>
          <w:wAfter w:w="737" w:type="pct"/>
          <w:trHeight w:val="223"/>
        </w:trPr>
        <w:tc>
          <w:tcPr>
            <w:tcW w:w="19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512D" w:rsidRPr="008C23ED" w:rsidRDefault="0022512D" w:rsidP="00826C82">
            <w:pPr>
              <w:jc w:val="center"/>
              <w:rPr>
                <w:b/>
                <w:bCs/>
                <w:sz w:val="20"/>
                <w:szCs w:val="20"/>
                <w:lang w:val="pt-PT" w:eastAsia="zh-CN"/>
              </w:rPr>
            </w:pPr>
          </w:p>
        </w:tc>
        <w:tc>
          <w:tcPr>
            <w:tcW w:w="2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512D" w:rsidRPr="008C23ED" w:rsidRDefault="0022512D" w:rsidP="00826C82">
            <w:pPr>
              <w:jc w:val="center"/>
              <w:rPr>
                <w:sz w:val="20"/>
                <w:szCs w:val="20"/>
                <w:lang w:val="pt-PT" w:eastAsia="zh-CN"/>
              </w:rPr>
            </w:pPr>
            <w:r w:rsidRPr="008C23ED">
              <w:rPr>
                <w:sz w:val="20"/>
                <w:szCs w:val="20"/>
                <w:lang w:val="pt-PT" w:eastAsia="zh-CN"/>
              </w:rPr>
              <w:t>3,9 anos</w:t>
            </w:r>
          </w:p>
        </w:tc>
      </w:tr>
      <w:tr w:rsidR="0022512D" w:rsidRPr="008C23ED" w:rsidTr="00095226">
        <w:trPr>
          <w:trHeight w:val="255"/>
        </w:trPr>
        <w:tc>
          <w:tcPr>
            <w:tcW w:w="19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512D" w:rsidRPr="008C23ED" w:rsidRDefault="0022512D" w:rsidP="00826C82">
            <w:pPr>
              <w:jc w:val="center"/>
              <w:rPr>
                <w:b/>
                <w:bCs/>
                <w:sz w:val="20"/>
                <w:szCs w:val="20"/>
                <w:lang w:val="pt-PT" w:eastAsia="zh-CN"/>
              </w:rPr>
            </w:pPr>
            <w:r w:rsidRPr="008C23ED">
              <w:rPr>
                <w:b/>
                <w:bCs/>
                <w:sz w:val="20"/>
                <w:szCs w:val="20"/>
                <w:lang w:val="pt-PT" w:eastAsia="zh-CN"/>
              </w:rPr>
              <w:t>Idade dos participantes</w:t>
            </w:r>
          </w:p>
        </w:tc>
        <w:tc>
          <w:tcPr>
            <w:tcW w:w="2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512D" w:rsidRPr="008C23ED" w:rsidRDefault="0022512D" w:rsidP="00826C82">
            <w:pPr>
              <w:jc w:val="center"/>
              <w:rPr>
                <w:sz w:val="20"/>
                <w:szCs w:val="20"/>
                <w:lang w:val="pt-PT" w:eastAsia="zh-CN"/>
              </w:rPr>
            </w:pPr>
            <w:r w:rsidRPr="008C23ED">
              <w:rPr>
                <w:sz w:val="20"/>
                <w:szCs w:val="20"/>
                <w:lang w:val="pt-PT" w:eastAsia="zh-CN"/>
              </w:rPr>
              <w:t>26-35 anos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512D" w:rsidRPr="008C23ED" w:rsidRDefault="0022512D" w:rsidP="00826C82">
            <w:pPr>
              <w:jc w:val="center"/>
              <w:rPr>
                <w:sz w:val="20"/>
                <w:szCs w:val="20"/>
                <w:lang w:val="pt-PT" w:eastAsia="zh-CN"/>
              </w:rPr>
            </w:pPr>
            <w:r w:rsidRPr="008C23ED">
              <w:rPr>
                <w:sz w:val="20"/>
                <w:szCs w:val="20"/>
                <w:lang w:val="pt-PT" w:eastAsia="zh-CN"/>
              </w:rPr>
              <w:t>26,32%</w:t>
            </w:r>
          </w:p>
        </w:tc>
      </w:tr>
      <w:tr w:rsidR="0022512D" w:rsidRPr="008C23ED" w:rsidTr="00095226">
        <w:trPr>
          <w:trHeight w:val="255"/>
        </w:trPr>
        <w:tc>
          <w:tcPr>
            <w:tcW w:w="19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512D" w:rsidRPr="008C23ED" w:rsidRDefault="0022512D" w:rsidP="00826C82">
            <w:pPr>
              <w:rPr>
                <w:b/>
                <w:bCs/>
                <w:sz w:val="20"/>
                <w:szCs w:val="20"/>
                <w:lang w:val="pt-PT" w:eastAsia="zh-CN"/>
              </w:rPr>
            </w:pPr>
          </w:p>
        </w:tc>
        <w:tc>
          <w:tcPr>
            <w:tcW w:w="2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512D" w:rsidRPr="008C23ED" w:rsidRDefault="0022512D" w:rsidP="00826C82">
            <w:pPr>
              <w:jc w:val="center"/>
              <w:rPr>
                <w:sz w:val="20"/>
                <w:szCs w:val="20"/>
                <w:lang w:val="pt-PT" w:eastAsia="zh-CN"/>
              </w:rPr>
            </w:pPr>
            <w:r w:rsidRPr="008C23ED">
              <w:rPr>
                <w:sz w:val="20"/>
                <w:szCs w:val="20"/>
                <w:lang w:val="pt-PT" w:eastAsia="zh-CN"/>
              </w:rPr>
              <w:t>36-45 anos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512D" w:rsidRPr="008C23ED" w:rsidRDefault="0022512D" w:rsidP="00826C82">
            <w:pPr>
              <w:jc w:val="center"/>
              <w:rPr>
                <w:sz w:val="20"/>
                <w:szCs w:val="20"/>
                <w:lang w:val="pt-PT" w:eastAsia="zh-CN"/>
              </w:rPr>
            </w:pPr>
            <w:r w:rsidRPr="008C23ED">
              <w:rPr>
                <w:sz w:val="20"/>
                <w:szCs w:val="20"/>
                <w:lang w:val="pt-PT" w:eastAsia="zh-CN"/>
              </w:rPr>
              <w:t>42,11%</w:t>
            </w:r>
          </w:p>
        </w:tc>
      </w:tr>
      <w:tr w:rsidR="0022512D" w:rsidRPr="008C23ED" w:rsidTr="00095226">
        <w:trPr>
          <w:trHeight w:val="152"/>
        </w:trPr>
        <w:tc>
          <w:tcPr>
            <w:tcW w:w="19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512D" w:rsidRPr="008C23ED" w:rsidRDefault="0022512D" w:rsidP="00826C82">
            <w:pPr>
              <w:rPr>
                <w:b/>
                <w:bCs/>
                <w:sz w:val="20"/>
                <w:szCs w:val="20"/>
                <w:lang w:val="pt-PT" w:eastAsia="zh-CN"/>
              </w:rPr>
            </w:pPr>
          </w:p>
        </w:tc>
        <w:tc>
          <w:tcPr>
            <w:tcW w:w="2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512D" w:rsidRPr="008C23ED" w:rsidRDefault="0022512D" w:rsidP="00826C82">
            <w:pPr>
              <w:jc w:val="center"/>
              <w:rPr>
                <w:sz w:val="20"/>
                <w:szCs w:val="20"/>
                <w:lang w:val="pt-PT" w:eastAsia="zh-CN"/>
              </w:rPr>
            </w:pPr>
            <w:r w:rsidRPr="008C23ED">
              <w:rPr>
                <w:sz w:val="20"/>
                <w:szCs w:val="20"/>
                <w:lang w:val="pt-PT" w:eastAsia="zh-CN"/>
              </w:rPr>
              <w:t>46-55 anos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512D" w:rsidRPr="008C23ED" w:rsidRDefault="0022512D" w:rsidP="00826C82">
            <w:pPr>
              <w:jc w:val="center"/>
              <w:rPr>
                <w:sz w:val="20"/>
                <w:szCs w:val="20"/>
                <w:lang w:val="pt-PT" w:eastAsia="zh-CN"/>
              </w:rPr>
            </w:pPr>
            <w:r w:rsidRPr="008C23ED">
              <w:rPr>
                <w:sz w:val="20"/>
                <w:szCs w:val="20"/>
                <w:lang w:val="pt-PT" w:eastAsia="zh-CN"/>
              </w:rPr>
              <w:t>26,32%</w:t>
            </w:r>
          </w:p>
        </w:tc>
      </w:tr>
      <w:tr w:rsidR="0022512D" w:rsidRPr="008C23ED" w:rsidTr="00095226">
        <w:trPr>
          <w:trHeight w:val="169"/>
        </w:trPr>
        <w:tc>
          <w:tcPr>
            <w:tcW w:w="19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512D" w:rsidRPr="008C23ED" w:rsidRDefault="0022512D" w:rsidP="00826C82">
            <w:pPr>
              <w:rPr>
                <w:b/>
                <w:bCs/>
                <w:sz w:val="20"/>
                <w:szCs w:val="20"/>
                <w:lang w:val="pt-PT" w:eastAsia="zh-CN"/>
              </w:rPr>
            </w:pPr>
          </w:p>
        </w:tc>
        <w:tc>
          <w:tcPr>
            <w:tcW w:w="2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512D" w:rsidRPr="008C23ED" w:rsidRDefault="0022512D" w:rsidP="00826C82">
            <w:pPr>
              <w:jc w:val="center"/>
              <w:rPr>
                <w:sz w:val="20"/>
                <w:szCs w:val="20"/>
                <w:lang w:val="pt-PT" w:eastAsia="zh-CN"/>
              </w:rPr>
            </w:pPr>
            <w:r w:rsidRPr="008C23ED">
              <w:rPr>
                <w:sz w:val="20"/>
                <w:szCs w:val="20"/>
                <w:lang w:val="pt-PT" w:eastAsia="zh-CN"/>
              </w:rPr>
              <w:t>Acima de 55 anos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512D" w:rsidRPr="008C23ED" w:rsidRDefault="0022512D" w:rsidP="00826C82">
            <w:pPr>
              <w:jc w:val="center"/>
              <w:rPr>
                <w:sz w:val="20"/>
                <w:szCs w:val="20"/>
                <w:lang w:val="pt-PT" w:eastAsia="zh-CN"/>
              </w:rPr>
            </w:pPr>
            <w:r w:rsidRPr="008C23ED">
              <w:rPr>
                <w:sz w:val="20"/>
                <w:szCs w:val="20"/>
                <w:lang w:val="pt-PT" w:eastAsia="zh-CN"/>
              </w:rPr>
              <w:t>5,26%</w:t>
            </w:r>
          </w:p>
        </w:tc>
      </w:tr>
      <w:tr w:rsidR="0022512D" w:rsidRPr="008C23ED" w:rsidTr="00095226">
        <w:trPr>
          <w:trHeight w:val="146"/>
        </w:trPr>
        <w:tc>
          <w:tcPr>
            <w:tcW w:w="19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512D" w:rsidRPr="008C23ED" w:rsidRDefault="0022512D" w:rsidP="00826C82">
            <w:pPr>
              <w:jc w:val="center"/>
              <w:rPr>
                <w:b/>
                <w:bCs/>
                <w:sz w:val="20"/>
                <w:szCs w:val="20"/>
                <w:lang w:val="pt-PT" w:eastAsia="zh-CN"/>
              </w:rPr>
            </w:pPr>
            <w:r w:rsidRPr="008C23ED">
              <w:rPr>
                <w:b/>
                <w:bCs/>
                <w:sz w:val="20"/>
                <w:szCs w:val="20"/>
                <w:lang w:val="pt-PT" w:eastAsia="zh-CN"/>
              </w:rPr>
              <w:t>Nível de formação</w:t>
            </w:r>
          </w:p>
        </w:tc>
        <w:tc>
          <w:tcPr>
            <w:tcW w:w="2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512D" w:rsidRPr="008C23ED" w:rsidRDefault="0022512D" w:rsidP="00826C82">
            <w:pPr>
              <w:jc w:val="center"/>
              <w:rPr>
                <w:sz w:val="20"/>
                <w:szCs w:val="20"/>
                <w:lang w:val="pt-PT" w:eastAsia="zh-CN"/>
              </w:rPr>
            </w:pPr>
            <w:r w:rsidRPr="008C23ED">
              <w:rPr>
                <w:sz w:val="20"/>
                <w:szCs w:val="20"/>
                <w:lang w:val="pt-PT" w:eastAsia="zh-CN"/>
              </w:rPr>
              <w:t>Graduado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512D" w:rsidRPr="008C23ED" w:rsidRDefault="0022512D" w:rsidP="00826C82">
            <w:pPr>
              <w:jc w:val="center"/>
              <w:rPr>
                <w:sz w:val="20"/>
                <w:szCs w:val="20"/>
                <w:lang w:val="pt-PT" w:eastAsia="zh-CN"/>
              </w:rPr>
            </w:pPr>
            <w:r w:rsidRPr="008C23ED">
              <w:rPr>
                <w:sz w:val="20"/>
                <w:szCs w:val="20"/>
                <w:lang w:val="pt-PT" w:eastAsia="zh-CN"/>
              </w:rPr>
              <w:t>13,04%</w:t>
            </w:r>
          </w:p>
        </w:tc>
      </w:tr>
      <w:tr w:rsidR="0022512D" w:rsidRPr="008C23ED" w:rsidTr="00095226">
        <w:trPr>
          <w:trHeight w:val="163"/>
        </w:trPr>
        <w:tc>
          <w:tcPr>
            <w:tcW w:w="19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512D" w:rsidRPr="008C23ED" w:rsidRDefault="0022512D" w:rsidP="00826C82">
            <w:pPr>
              <w:rPr>
                <w:b/>
                <w:bCs/>
                <w:sz w:val="20"/>
                <w:szCs w:val="20"/>
                <w:lang w:val="pt-PT" w:eastAsia="zh-CN"/>
              </w:rPr>
            </w:pPr>
          </w:p>
        </w:tc>
        <w:tc>
          <w:tcPr>
            <w:tcW w:w="2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512D" w:rsidRPr="008C23ED" w:rsidRDefault="0022512D" w:rsidP="00826C82">
            <w:pPr>
              <w:jc w:val="center"/>
              <w:rPr>
                <w:sz w:val="20"/>
                <w:szCs w:val="20"/>
                <w:lang w:val="pt-PT" w:eastAsia="zh-CN"/>
              </w:rPr>
            </w:pPr>
            <w:r w:rsidRPr="008C23ED">
              <w:rPr>
                <w:sz w:val="20"/>
                <w:szCs w:val="20"/>
                <w:lang w:val="pt-PT" w:eastAsia="zh-CN"/>
              </w:rPr>
              <w:t>Mestre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512D" w:rsidRPr="008C23ED" w:rsidRDefault="0022512D" w:rsidP="00826C82">
            <w:pPr>
              <w:jc w:val="center"/>
              <w:rPr>
                <w:sz w:val="20"/>
                <w:szCs w:val="20"/>
                <w:lang w:val="pt-PT" w:eastAsia="zh-CN"/>
              </w:rPr>
            </w:pPr>
            <w:r w:rsidRPr="008C23ED">
              <w:rPr>
                <w:sz w:val="20"/>
                <w:szCs w:val="20"/>
                <w:lang w:val="pt-PT" w:eastAsia="zh-CN"/>
              </w:rPr>
              <w:t>17,39%</w:t>
            </w:r>
          </w:p>
        </w:tc>
      </w:tr>
      <w:tr w:rsidR="0022512D" w:rsidRPr="008C23ED" w:rsidTr="00095226">
        <w:trPr>
          <w:trHeight w:val="182"/>
        </w:trPr>
        <w:tc>
          <w:tcPr>
            <w:tcW w:w="19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512D" w:rsidRPr="008C23ED" w:rsidRDefault="0022512D" w:rsidP="00826C82">
            <w:pPr>
              <w:rPr>
                <w:b/>
                <w:bCs/>
                <w:sz w:val="20"/>
                <w:szCs w:val="20"/>
                <w:lang w:val="pt-PT" w:eastAsia="zh-CN"/>
              </w:rPr>
            </w:pPr>
          </w:p>
        </w:tc>
        <w:tc>
          <w:tcPr>
            <w:tcW w:w="2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512D" w:rsidRPr="008C23ED" w:rsidRDefault="0022512D" w:rsidP="00826C82">
            <w:pPr>
              <w:jc w:val="center"/>
              <w:rPr>
                <w:sz w:val="20"/>
                <w:szCs w:val="20"/>
                <w:lang w:val="pt-PT" w:eastAsia="zh-CN"/>
              </w:rPr>
            </w:pPr>
            <w:r w:rsidRPr="008C23ED">
              <w:rPr>
                <w:sz w:val="20"/>
                <w:szCs w:val="20"/>
                <w:lang w:val="pt-PT" w:eastAsia="zh-CN"/>
              </w:rPr>
              <w:t>Doutor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512D" w:rsidRPr="008C23ED" w:rsidRDefault="0022512D" w:rsidP="00826C82">
            <w:pPr>
              <w:jc w:val="center"/>
              <w:rPr>
                <w:sz w:val="20"/>
                <w:szCs w:val="20"/>
                <w:lang w:val="pt-PT" w:eastAsia="zh-CN"/>
              </w:rPr>
            </w:pPr>
            <w:r w:rsidRPr="008C23ED">
              <w:rPr>
                <w:sz w:val="20"/>
                <w:szCs w:val="20"/>
                <w:lang w:val="pt-PT" w:eastAsia="zh-CN"/>
              </w:rPr>
              <w:t>69,57%</w:t>
            </w:r>
          </w:p>
        </w:tc>
      </w:tr>
      <w:tr w:rsidR="0022512D" w:rsidRPr="008C23ED" w:rsidTr="00095226">
        <w:trPr>
          <w:trHeight w:val="141"/>
        </w:trPr>
        <w:tc>
          <w:tcPr>
            <w:tcW w:w="19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512D" w:rsidRPr="008C23ED" w:rsidRDefault="0022512D" w:rsidP="00826C82">
            <w:pPr>
              <w:jc w:val="center"/>
              <w:rPr>
                <w:b/>
                <w:bCs/>
                <w:sz w:val="20"/>
                <w:szCs w:val="20"/>
                <w:lang w:val="pt-PT" w:eastAsia="zh-CN"/>
              </w:rPr>
            </w:pPr>
            <w:r w:rsidRPr="008C23ED">
              <w:rPr>
                <w:b/>
                <w:bCs/>
                <w:sz w:val="20"/>
                <w:szCs w:val="20"/>
                <w:lang w:val="pt-PT" w:eastAsia="zh-CN"/>
              </w:rPr>
              <w:t>Sexo</w:t>
            </w:r>
          </w:p>
        </w:tc>
        <w:tc>
          <w:tcPr>
            <w:tcW w:w="2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512D" w:rsidRPr="008C23ED" w:rsidRDefault="0022512D" w:rsidP="00826C82">
            <w:pPr>
              <w:jc w:val="center"/>
              <w:rPr>
                <w:sz w:val="20"/>
                <w:szCs w:val="20"/>
                <w:lang w:val="pt-PT" w:eastAsia="zh-CN"/>
              </w:rPr>
            </w:pPr>
            <w:r w:rsidRPr="008C23ED">
              <w:rPr>
                <w:sz w:val="20"/>
                <w:szCs w:val="20"/>
                <w:lang w:val="pt-PT" w:eastAsia="zh-CN"/>
              </w:rPr>
              <w:t>Masculino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512D" w:rsidRPr="008C23ED" w:rsidRDefault="0022512D" w:rsidP="00826C82">
            <w:pPr>
              <w:jc w:val="center"/>
              <w:rPr>
                <w:sz w:val="20"/>
                <w:szCs w:val="20"/>
                <w:lang w:val="pt-PT" w:eastAsia="zh-CN"/>
              </w:rPr>
            </w:pPr>
            <w:r w:rsidRPr="008C23ED">
              <w:rPr>
                <w:sz w:val="20"/>
                <w:szCs w:val="20"/>
                <w:lang w:val="pt-PT" w:eastAsia="zh-CN"/>
              </w:rPr>
              <w:t>78,26%</w:t>
            </w:r>
          </w:p>
        </w:tc>
      </w:tr>
      <w:tr w:rsidR="0022512D" w:rsidRPr="008C23ED" w:rsidTr="00095226">
        <w:trPr>
          <w:trHeight w:val="188"/>
        </w:trPr>
        <w:tc>
          <w:tcPr>
            <w:tcW w:w="19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512D" w:rsidRPr="008C23ED" w:rsidRDefault="0022512D" w:rsidP="00826C82">
            <w:pPr>
              <w:rPr>
                <w:b/>
                <w:bCs/>
                <w:sz w:val="20"/>
                <w:szCs w:val="20"/>
                <w:lang w:val="pt-PT" w:eastAsia="zh-CN"/>
              </w:rPr>
            </w:pPr>
          </w:p>
        </w:tc>
        <w:tc>
          <w:tcPr>
            <w:tcW w:w="2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512D" w:rsidRPr="008C23ED" w:rsidRDefault="0022512D" w:rsidP="00826C82">
            <w:pPr>
              <w:jc w:val="center"/>
              <w:rPr>
                <w:sz w:val="20"/>
                <w:szCs w:val="20"/>
                <w:lang w:val="pt-PT" w:eastAsia="zh-CN"/>
              </w:rPr>
            </w:pPr>
            <w:r w:rsidRPr="008C23ED">
              <w:rPr>
                <w:sz w:val="20"/>
                <w:szCs w:val="20"/>
                <w:lang w:val="pt-PT" w:eastAsia="zh-CN"/>
              </w:rPr>
              <w:t>Feminino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512D" w:rsidRPr="008C23ED" w:rsidRDefault="0022512D" w:rsidP="00826C82">
            <w:pPr>
              <w:jc w:val="center"/>
              <w:rPr>
                <w:sz w:val="20"/>
                <w:szCs w:val="20"/>
                <w:lang w:val="pt-PT" w:eastAsia="zh-CN"/>
              </w:rPr>
            </w:pPr>
            <w:r w:rsidRPr="008C23ED">
              <w:rPr>
                <w:sz w:val="20"/>
                <w:szCs w:val="20"/>
                <w:lang w:val="pt-PT" w:eastAsia="zh-CN"/>
              </w:rPr>
              <w:t>21,74%</w:t>
            </w:r>
          </w:p>
        </w:tc>
      </w:tr>
    </w:tbl>
    <w:p w:rsidR="0022512D" w:rsidRPr="00497674" w:rsidRDefault="0022512D" w:rsidP="0022512D">
      <w:pPr>
        <w:jc w:val="both"/>
        <w:rPr>
          <w:sz w:val="18"/>
          <w:szCs w:val="18"/>
        </w:rPr>
      </w:pPr>
      <w:r w:rsidRPr="00497674">
        <w:rPr>
          <w:sz w:val="18"/>
          <w:szCs w:val="18"/>
        </w:rPr>
        <w:t>Fonte: dados da pesquisa</w:t>
      </w:r>
    </w:p>
    <w:p w:rsidR="0022512D" w:rsidRDefault="0022512D"/>
    <w:p w:rsidR="0022512D" w:rsidRDefault="0022512D">
      <w:pPr>
        <w:spacing w:after="200" w:line="276" w:lineRule="auto"/>
      </w:pPr>
      <w:r>
        <w:br w:type="page"/>
      </w:r>
    </w:p>
    <w:p w:rsidR="0022512D" w:rsidRPr="002C739E" w:rsidRDefault="0022512D" w:rsidP="0022512D">
      <w:pPr>
        <w:pStyle w:val="Corpodetexto"/>
        <w:widowControl w:val="0"/>
        <w:jc w:val="left"/>
        <w:rPr>
          <w:b/>
          <w:szCs w:val="20"/>
        </w:rPr>
      </w:pPr>
      <w:r w:rsidRPr="002C739E">
        <w:rPr>
          <w:szCs w:val="20"/>
        </w:rPr>
        <w:lastRenderedPageBreak/>
        <w:t>Tabela 2</w:t>
      </w:r>
      <w:r w:rsidRPr="002C739E">
        <w:rPr>
          <w:b/>
          <w:szCs w:val="20"/>
        </w:rPr>
        <w:t xml:space="preserve"> - </w:t>
      </w:r>
      <w:r w:rsidRPr="002C739E">
        <w:rPr>
          <w:szCs w:val="20"/>
        </w:rPr>
        <w:t>Grau de Entrada associado à</w:t>
      </w:r>
      <w:r w:rsidRPr="002C739E">
        <w:rPr>
          <w:b/>
          <w:szCs w:val="20"/>
        </w:rPr>
        <w:t xml:space="preserve"> </w:t>
      </w:r>
      <w:r w:rsidRPr="002C739E">
        <w:rPr>
          <w:szCs w:val="20"/>
        </w:rPr>
        <w:t>Centralidade dos membros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373"/>
        <w:gridCol w:w="1181"/>
        <w:gridCol w:w="4170"/>
        <w:gridCol w:w="460"/>
        <w:gridCol w:w="460"/>
      </w:tblGrid>
      <w:tr w:rsidR="0022512D" w:rsidTr="00826C82">
        <w:trPr>
          <w:gridAfter w:val="1"/>
          <w:wAfter w:w="266" w:type="pct"/>
          <w:trHeight w:val="220"/>
        </w:trPr>
        <w:tc>
          <w:tcPr>
            <w:tcW w:w="137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2512D" w:rsidRDefault="0022512D" w:rsidP="00826C82">
            <w:pPr>
              <w:widowControl w:val="0"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pt-PT" w:eastAsia="zh-CN"/>
              </w:rPr>
            </w:pP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512D" w:rsidRDefault="0022512D" w:rsidP="00826C82">
            <w:pPr>
              <w:widowControl w:val="0"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pt-PT" w:eastAsia="zh-CN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  <w:lang w:val="pt-PT" w:eastAsia="zh-CN"/>
              </w:rPr>
              <w:t>Membro</w:t>
            </w:r>
          </w:p>
        </w:tc>
        <w:tc>
          <w:tcPr>
            <w:tcW w:w="2678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2512D" w:rsidRDefault="0022512D" w:rsidP="00826C82">
            <w:pPr>
              <w:widowControl w:val="0"/>
              <w:rPr>
                <w:rFonts w:ascii="Arial Narrow" w:hAnsi="Arial Narrow"/>
                <w:b/>
                <w:bCs/>
                <w:sz w:val="20"/>
                <w:szCs w:val="20"/>
                <w:lang w:val="pt-PT" w:eastAsia="zh-CN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  <w:lang w:val="pt-PT" w:eastAsia="zh-CN"/>
              </w:rPr>
              <w:t>Importância para a aprendizagem</w:t>
            </w:r>
          </w:p>
        </w:tc>
      </w:tr>
      <w:tr w:rsidR="0022512D" w:rsidTr="00826C82">
        <w:trPr>
          <w:trHeight w:val="161"/>
        </w:trPr>
        <w:tc>
          <w:tcPr>
            <w:tcW w:w="137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512D" w:rsidRDefault="0022512D" w:rsidP="00826C82">
            <w:pPr>
              <w:widowControl w:val="0"/>
              <w:jc w:val="center"/>
              <w:rPr>
                <w:rFonts w:ascii="Arial Narrow" w:hAnsi="Arial Narrow"/>
                <w:noProof/>
                <w:sz w:val="20"/>
                <w:szCs w:val="20"/>
                <w:lang w:val="pt-PT" w:eastAsia="zh-CN"/>
              </w:rPr>
            </w:pPr>
          </w:p>
        </w:tc>
        <w:tc>
          <w:tcPr>
            <w:tcW w:w="683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2512D" w:rsidRDefault="0022512D" w:rsidP="00826C82">
            <w:pPr>
              <w:widowControl w:val="0"/>
              <w:jc w:val="center"/>
              <w:rPr>
                <w:rFonts w:ascii="Arial Narrow" w:hAnsi="Arial Narrow"/>
                <w:noProof/>
                <w:sz w:val="20"/>
                <w:szCs w:val="20"/>
                <w:lang w:val="pt-PT" w:eastAsia="zh-CN"/>
              </w:rPr>
            </w:pPr>
          </w:p>
        </w:tc>
        <w:tc>
          <w:tcPr>
            <w:tcW w:w="24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2512D" w:rsidRDefault="0022512D" w:rsidP="00826C82">
            <w:pPr>
              <w:widowControl w:val="0"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pt-PT" w:eastAsia="zh-CN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  <w:lang w:val="pt-PT" w:eastAsia="zh-CN"/>
              </w:rPr>
              <w:t>Escore</w:t>
            </w:r>
          </w:p>
        </w:tc>
        <w:tc>
          <w:tcPr>
            <w:tcW w:w="53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512D" w:rsidRDefault="0022512D" w:rsidP="00826C82">
            <w:pPr>
              <w:widowControl w:val="0"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pt-PT" w:eastAsia="zh-CN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  <w:lang w:val="pt-PT" w:eastAsia="zh-CN"/>
              </w:rPr>
              <w:t>%</w:t>
            </w:r>
          </w:p>
        </w:tc>
      </w:tr>
      <w:tr w:rsidR="0022512D" w:rsidTr="00826C82">
        <w:trPr>
          <w:trHeight w:val="193"/>
        </w:trPr>
        <w:tc>
          <w:tcPr>
            <w:tcW w:w="1372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22512D" w:rsidRDefault="0022512D" w:rsidP="00826C82">
            <w:pPr>
              <w:widowControl w:val="0"/>
              <w:jc w:val="center"/>
              <w:rPr>
                <w:rFonts w:ascii="Arial Narrow" w:hAnsi="Arial Narrow"/>
                <w:sz w:val="20"/>
                <w:szCs w:val="20"/>
                <w:lang w:val="pt-PT"/>
              </w:rPr>
            </w:pPr>
            <w:r>
              <w:rPr>
                <w:rFonts w:ascii="Arial Narrow" w:hAnsi="Arial Narrow"/>
                <w:sz w:val="20"/>
                <w:szCs w:val="20"/>
                <w:lang w:val="pt-PT"/>
              </w:rPr>
              <w:t>Alta Centralidade</w:t>
            </w:r>
          </w:p>
          <w:p w:rsidR="0022512D" w:rsidRDefault="0022512D" w:rsidP="00826C82">
            <w:pPr>
              <w:widowControl w:val="0"/>
              <w:jc w:val="center"/>
              <w:rPr>
                <w:rFonts w:ascii="Arial Narrow" w:hAnsi="Arial Narrow"/>
                <w:sz w:val="20"/>
                <w:szCs w:val="20"/>
                <w:lang w:val="pt-PT" w:eastAsia="zh-CN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CCCCC"/>
          </w:tcPr>
          <w:p w:rsidR="0022512D" w:rsidRDefault="0022512D" w:rsidP="00826C82">
            <w:pPr>
              <w:widowControl w:val="0"/>
              <w:jc w:val="center"/>
              <w:rPr>
                <w:rFonts w:ascii="Arial Narrow" w:hAnsi="Arial Narrow"/>
                <w:sz w:val="20"/>
                <w:szCs w:val="20"/>
                <w:lang w:val="pt-PT" w:eastAsia="zh-CN"/>
              </w:rPr>
            </w:pPr>
            <w:r>
              <w:rPr>
                <w:rFonts w:ascii="Arial Narrow" w:hAnsi="Arial Narrow"/>
                <w:sz w:val="20"/>
                <w:szCs w:val="20"/>
                <w:lang w:val="pt-PT" w:eastAsia="zh-CN"/>
              </w:rPr>
              <w:t>S6</w:t>
            </w:r>
          </w:p>
        </w:tc>
        <w:tc>
          <w:tcPr>
            <w:tcW w:w="241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CCCCC"/>
            <w:noWrap/>
            <w:vAlign w:val="bottom"/>
          </w:tcPr>
          <w:p w:rsidR="0022512D" w:rsidRDefault="0022512D" w:rsidP="00826C82">
            <w:pPr>
              <w:widowControl w:val="0"/>
              <w:jc w:val="center"/>
              <w:rPr>
                <w:rFonts w:ascii="Arial Narrow" w:hAnsi="Arial Narrow"/>
                <w:sz w:val="20"/>
                <w:szCs w:val="20"/>
                <w:lang w:val="pt-PT" w:eastAsia="zh-CN"/>
              </w:rPr>
            </w:pPr>
            <w:r>
              <w:rPr>
                <w:rFonts w:ascii="Arial Narrow" w:hAnsi="Arial Narrow"/>
                <w:sz w:val="20"/>
                <w:szCs w:val="20"/>
                <w:lang w:val="pt-PT" w:eastAsia="zh-CN"/>
              </w:rPr>
              <w:t>27</w:t>
            </w:r>
          </w:p>
        </w:tc>
        <w:tc>
          <w:tcPr>
            <w:tcW w:w="53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CCCCC"/>
            <w:vAlign w:val="bottom"/>
          </w:tcPr>
          <w:p w:rsidR="0022512D" w:rsidRDefault="0022512D" w:rsidP="00826C82">
            <w:pPr>
              <w:widowControl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61,4%</w:t>
            </w:r>
          </w:p>
        </w:tc>
      </w:tr>
      <w:tr w:rsidR="0022512D" w:rsidTr="00826C82">
        <w:trPr>
          <w:trHeight w:val="249"/>
        </w:trPr>
        <w:tc>
          <w:tcPr>
            <w:tcW w:w="137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22512D" w:rsidRDefault="0022512D" w:rsidP="00826C82">
            <w:pPr>
              <w:widowControl w:val="0"/>
              <w:jc w:val="center"/>
              <w:rPr>
                <w:rFonts w:ascii="Arial Narrow" w:hAnsi="Arial Narrow"/>
                <w:noProof/>
                <w:sz w:val="20"/>
                <w:szCs w:val="20"/>
                <w:lang w:val="pt-PT" w:eastAsia="zh-CN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</w:tcPr>
          <w:p w:rsidR="0022512D" w:rsidRDefault="0022512D" w:rsidP="00826C82">
            <w:pPr>
              <w:widowControl w:val="0"/>
              <w:jc w:val="center"/>
              <w:rPr>
                <w:rFonts w:ascii="Arial Narrow" w:hAnsi="Arial Narrow"/>
                <w:sz w:val="20"/>
                <w:szCs w:val="20"/>
                <w:lang w:val="pt-PT" w:eastAsia="zh-CN"/>
              </w:rPr>
            </w:pPr>
            <w:r>
              <w:rPr>
                <w:rFonts w:ascii="Arial Narrow" w:hAnsi="Arial Narrow"/>
                <w:sz w:val="20"/>
                <w:szCs w:val="20"/>
                <w:lang w:val="pt-PT" w:eastAsia="zh-CN"/>
              </w:rPr>
              <w:t>S2</w:t>
            </w:r>
          </w:p>
        </w:tc>
        <w:tc>
          <w:tcPr>
            <w:tcW w:w="2412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noWrap/>
            <w:vAlign w:val="bottom"/>
          </w:tcPr>
          <w:p w:rsidR="0022512D" w:rsidRDefault="0022512D" w:rsidP="00826C82">
            <w:pPr>
              <w:widowControl w:val="0"/>
              <w:jc w:val="center"/>
              <w:rPr>
                <w:rFonts w:ascii="Arial Narrow" w:hAnsi="Arial Narrow"/>
                <w:sz w:val="20"/>
                <w:szCs w:val="20"/>
                <w:lang w:val="pt-PT" w:eastAsia="zh-CN"/>
              </w:rPr>
            </w:pPr>
            <w:r>
              <w:rPr>
                <w:rFonts w:ascii="Arial Narrow" w:hAnsi="Arial Narrow"/>
                <w:sz w:val="20"/>
                <w:szCs w:val="20"/>
                <w:lang w:val="pt-PT" w:eastAsia="zh-CN"/>
              </w:rPr>
              <w:t>25</w:t>
            </w:r>
          </w:p>
        </w:tc>
        <w:tc>
          <w:tcPr>
            <w:tcW w:w="5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bottom"/>
          </w:tcPr>
          <w:p w:rsidR="0022512D" w:rsidRDefault="0022512D" w:rsidP="00826C82">
            <w:pPr>
              <w:widowControl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56,8%</w:t>
            </w:r>
          </w:p>
        </w:tc>
      </w:tr>
      <w:tr w:rsidR="0022512D" w:rsidTr="00826C82">
        <w:trPr>
          <w:trHeight w:val="255"/>
        </w:trPr>
        <w:tc>
          <w:tcPr>
            <w:tcW w:w="137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22512D" w:rsidRDefault="0022512D" w:rsidP="00826C82">
            <w:pPr>
              <w:widowControl w:val="0"/>
              <w:jc w:val="center"/>
              <w:rPr>
                <w:rFonts w:ascii="Arial Narrow" w:hAnsi="Arial Narrow"/>
                <w:sz w:val="20"/>
                <w:szCs w:val="20"/>
                <w:lang w:val="pt-PT" w:eastAsia="zh-CN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</w:tcPr>
          <w:p w:rsidR="0022512D" w:rsidRDefault="0022512D" w:rsidP="00826C82">
            <w:pPr>
              <w:widowControl w:val="0"/>
              <w:jc w:val="center"/>
              <w:rPr>
                <w:rFonts w:ascii="Arial Narrow" w:hAnsi="Arial Narrow"/>
                <w:sz w:val="20"/>
                <w:szCs w:val="20"/>
                <w:lang w:val="pt-PT" w:eastAsia="zh-CN"/>
              </w:rPr>
            </w:pPr>
            <w:r>
              <w:rPr>
                <w:rFonts w:ascii="Arial Narrow" w:hAnsi="Arial Narrow"/>
                <w:sz w:val="20"/>
                <w:szCs w:val="20"/>
                <w:lang w:val="pt-PT" w:eastAsia="zh-CN"/>
              </w:rPr>
              <w:t>S15</w:t>
            </w:r>
          </w:p>
        </w:tc>
        <w:tc>
          <w:tcPr>
            <w:tcW w:w="2412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noWrap/>
            <w:vAlign w:val="bottom"/>
          </w:tcPr>
          <w:p w:rsidR="0022512D" w:rsidRDefault="0022512D" w:rsidP="00826C82">
            <w:pPr>
              <w:widowControl w:val="0"/>
              <w:jc w:val="center"/>
              <w:rPr>
                <w:rFonts w:ascii="Arial Narrow" w:hAnsi="Arial Narrow"/>
                <w:sz w:val="20"/>
                <w:szCs w:val="20"/>
                <w:lang w:val="pt-PT" w:eastAsia="zh-CN"/>
              </w:rPr>
            </w:pPr>
            <w:r>
              <w:rPr>
                <w:rFonts w:ascii="Arial Narrow" w:hAnsi="Arial Narrow"/>
                <w:sz w:val="20"/>
                <w:szCs w:val="20"/>
                <w:lang w:val="pt-PT" w:eastAsia="zh-CN"/>
              </w:rPr>
              <w:t>21</w:t>
            </w:r>
          </w:p>
        </w:tc>
        <w:tc>
          <w:tcPr>
            <w:tcW w:w="5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bottom"/>
          </w:tcPr>
          <w:p w:rsidR="0022512D" w:rsidRDefault="0022512D" w:rsidP="00826C82">
            <w:pPr>
              <w:widowControl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47,7%</w:t>
            </w:r>
          </w:p>
        </w:tc>
      </w:tr>
      <w:tr w:rsidR="0022512D" w:rsidTr="00826C82">
        <w:trPr>
          <w:trHeight w:val="157"/>
        </w:trPr>
        <w:tc>
          <w:tcPr>
            <w:tcW w:w="137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22512D" w:rsidRDefault="0022512D" w:rsidP="00826C82">
            <w:pPr>
              <w:widowControl w:val="0"/>
              <w:jc w:val="center"/>
              <w:rPr>
                <w:rFonts w:ascii="Arial Narrow" w:hAnsi="Arial Narrow"/>
                <w:sz w:val="20"/>
                <w:szCs w:val="20"/>
                <w:lang w:val="pt-PT" w:eastAsia="zh-CN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</w:tcPr>
          <w:p w:rsidR="0022512D" w:rsidRDefault="0022512D" w:rsidP="00826C82">
            <w:pPr>
              <w:widowControl w:val="0"/>
              <w:jc w:val="center"/>
              <w:rPr>
                <w:rFonts w:ascii="Arial Narrow" w:hAnsi="Arial Narrow"/>
                <w:sz w:val="20"/>
                <w:szCs w:val="20"/>
                <w:lang w:val="pt-PT" w:eastAsia="zh-CN"/>
              </w:rPr>
            </w:pPr>
            <w:r>
              <w:rPr>
                <w:rFonts w:ascii="Arial Narrow" w:hAnsi="Arial Narrow"/>
                <w:sz w:val="20"/>
                <w:szCs w:val="20"/>
                <w:lang w:val="pt-PT" w:eastAsia="zh-CN"/>
              </w:rPr>
              <w:t>S20</w:t>
            </w:r>
          </w:p>
        </w:tc>
        <w:tc>
          <w:tcPr>
            <w:tcW w:w="2412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noWrap/>
            <w:vAlign w:val="bottom"/>
          </w:tcPr>
          <w:p w:rsidR="0022512D" w:rsidRDefault="0022512D" w:rsidP="00826C82">
            <w:pPr>
              <w:widowControl w:val="0"/>
              <w:jc w:val="center"/>
              <w:rPr>
                <w:rFonts w:ascii="Arial Narrow" w:hAnsi="Arial Narrow"/>
                <w:sz w:val="20"/>
                <w:szCs w:val="20"/>
                <w:lang w:val="pt-PT" w:eastAsia="zh-CN"/>
              </w:rPr>
            </w:pPr>
            <w:r>
              <w:rPr>
                <w:rFonts w:ascii="Arial Narrow" w:hAnsi="Arial Narrow"/>
                <w:sz w:val="20"/>
                <w:szCs w:val="20"/>
                <w:lang w:val="pt-PT" w:eastAsia="zh-CN"/>
              </w:rPr>
              <w:t>21</w:t>
            </w:r>
          </w:p>
        </w:tc>
        <w:tc>
          <w:tcPr>
            <w:tcW w:w="5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bottom"/>
          </w:tcPr>
          <w:p w:rsidR="0022512D" w:rsidRDefault="0022512D" w:rsidP="00826C82">
            <w:pPr>
              <w:widowControl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47,7%</w:t>
            </w:r>
          </w:p>
        </w:tc>
      </w:tr>
      <w:tr w:rsidR="0022512D" w:rsidTr="00826C82">
        <w:trPr>
          <w:trHeight w:val="240"/>
        </w:trPr>
        <w:tc>
          <w:tcPr>
            <w:tcW w:w="137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22512D" w:rsidRDefault="0022512D" w:rsidP="00826C82">
            <w:pPr>
              <w:widowControl w:val="0"/>
              <w:jc w:val="center"/>
              <w:rPr>
                <w:rFonts w:ascii="Arial Narrow" w:hAnsi="Arial Narrow"/>
                <w:sz w:val="20"/>
                <w:szCs w:val="20"/>
                <w:lang w:val="pt-PT" w:eastAsia="zh-CN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</w:tcPr>
          <w:p w:rsidR="0022512D" w:rsidRDefault="0022512D" w:rsidP="00826C82">
            <w:pPr>
              <w:widowControl w:val="0"/>
              <w:jc w:val="center"/>
              <w:rPr>
                <w:rFonts w:ascii="Arial Narrow" w:hAnsi="Arial Narrow"/>
                <w:sz w:val="20"/>
                <w:szCs w:val="20"/>
                <w:lang w:val="pt-PT" w:eastAsia="zh-CN"/>
              </w:rPr>
            </w:pPr>
            <w:r>
              <w:rPr>
                <w:rFonts w:ascii="Arial Narrow" w:hAnsi="Arial Narrow"/>
                <w:sz w:val="20"/>
                <w:szCs w:val="20"/>
                <w:lang w:val="pt-PT" w:eastAsia="zh-CN"/>
              </w:rPr>
              <w:t>S13</w:t>
            </w:r>
          </w:p>
        </w:tc>
        <w:tc>
          <w:tcPr>
            <w:tcW w:w="2412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noWrap/>
            <w:vAlign w:val="bottom"/>
          </w:tcPr>
          <w:p w:rsidR="0022512D" w:rsidRDefault="0022512D" w:rsidP="00826C82">
            <w:pPr>
              <w:widowControl w:val="0"/>
              <w:jc w:val="center"/>
              <w:rPr>
                <w:rFonts w:ascii="Arial Narrow" w:hAnsi="Arial Narrow"/>
                <w:sz w:val="20"/>
                <w:szCs w:val="20"/>
                <w:lang w:val="pt-PT" w:eastAsia="zh-CN"/>
              </w:rPr>
            </w:pPr>
            <w:r>
              <w:rPr>
                <w:rFonts w:ascii="Arial Narrow" w:hAnsi="Arial Narrow"/>
                <w:sz w:val="20"/>
                <w:szCs w:val="20"/>
                <w:lang w:val="pt-PT" w:eastAsia="zh-CN"/>
              </w:rPr>
              <w:t>20</w:t>
            </w:r>
          </w:p>
        </w:tc>
        <w:tc>
          <w:tcPr>
            <w:tcW w:w="5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bottom"/>
          </w:tcPr>
          <w:p w:rsidR="0022512D" w:rsidRDefault="0022512D" w:rsidP="00826C82">
            <w:pPr>
              <w:widowControl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45,5%</w:t>
            </w:r>
          </w:p>
        </w:tc>
      </w:tr>
      <w:tr w:rsidR="0022512D" w:rsidTr="00826C82">
        <w:trPr>
          <w:trHeight w:val="193"/>
        </w:trPr>
        <w:tc>
          <w:tcPr>
            <w:tcW w:w="137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22512D" w:rsidRDefault="0022512D" w:rsidP="00826C82">
            <w:pPr>
              <w:widowControl w:val="0"/>
              <w:jc w:val="center"/>
              <w:rPr>
                <w:rFonts w:ascii="Arial Narrow" w:hAnsi="Arial Narrow"/>
                <w:sz w:val="20"/>
                <w:szCs w:val="20"/>
                <w:lang w:val="pt-PT" w:eastAsia="zh-CN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</w:tcPr>
          <w:p w:rsidR="0022512D" w:rsidRDefault="0022512D" w:rsidP="00826C82">
            <w:pPr>
              <w:widowControl w:val="0"/>
              <w:jc w:val="center"/>
              <w:rPr>
                <w:rFonts w:ascii="Arial Narrow" w:hAnsi="Arial Narrow"/>
                <w:sz w:val="20"/>
                <w:szCs w:val="20"/>
                <w:lang w:val="pt-PT" w:eastAsia="zh-CN"/>
              </w:rPr>
            </w:pPr>
            <w:r>
              <w:rPr>
                <w:rFonts w:ascii="Arial Narrow" w:hAnsi="Arial Narrow"/>
                <w:sz w:val="20"/>
                <w:szCs w:val="20"/>
                <w:lang w:val="pt-PT" w:eastAsia="zh-CN"/>
              </w:rPr>
              <w:t>S17</w:t>
            </w:r>
          </w:p>
        </w:tc>
        <w:tc>
          <w:tcPr>
            <w:tcW w:w="2412" w:type="pc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noWrap/>
            <w:vAlign w:val="bottom"/>
          </w:tcPr>
          <w:p w:rsidR="0022512D" w:rsidRDefault="0022512D" w:rsidP="00826C82">
            <w:pPr>
              <w:widowControl w:val="0"/>
              <w:jc w:val="center"/>
              <w:rPr>
                <w:rFonts w:ascii="Arial Narrow" w:hAnsi="Arial Narrow"/>
                <w:sz w:val="20"/>
                <w:szCs w:val="20"/>
                <w:lang w:val="pt-PT" w:eastAsia="zh-CN"/>
              </w:rPr>
            </w:pPr>
            <w:r>
              <w:rPr>
                <w:rFonts w:ascii="Arial Narrow" w:hAnsi="Arial Narrow"/>
                <w:sz w:val="20"/>
                <w:szCs w:val="20"/>
                <w:lang w:val="pt-PT" w:eastAsia="zh-CN"/>
              </w:rPr>
              <w:t>19</w:t>
            </w:r>
          </w:p>
        </w:tc>
        <w:tc>
          <w:tcPr>
            <w:tcW w:w="5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bottom"/>
          </w:tcPr>
          <w:p w:rsidR="0022512D" w:rsidRDefault="0022512D" w:rsidP="00826C82">
            <w:pPr>
              <w:widowControl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43,2%</w:t>
            </w:r>
          </w:p>
        </w:tc>
      </w:tr>
      <w:tr w:rsidR="0022512D" w:rsidTr="00826C82">
        <w:trPr>
          <w:trHeight w:val="135"/>
        </w:trPr>
        <w:tc>
          <w:tcPr>
            <w:tcW w:w="137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2512D" w:rsidRDefault="0022512D" w:rsidP="00826C82">
            <w:pPr>
              <w:widowControl w:val="0"/>
              <w:jc w:val="center"/>
              <w:rPr>
                <w:rFonts w:ascii="Arial Narrow" w:hAnsi="Arial Narrow"/>
                <w:sz w:val="20"/>
                <w:szCs w:val="20"/>
                <w:lang w:val="pt-PT"/>
              </w:rPr>
            </w:pPr>
            <w:r>
              <w:rPr>
                <w:rFonts w:ascii="Arial Narrow" w:hAnsi="Arial Narrow"/>
                <w:sz w:val="20"/>
                <w:szCs w:val="20"/>
                <w:lang w:val="pt-PT"/>
              </w:rPr>
              <w:t>Média Centralidade</w:t>
            </w:r>
          </w:p>
          <w:p w:rsidR="0022512D" w:rsidRDefault="0022512D" w:rsidP="00826C82">
            <w:pPr>
              <w:widowControl w:val="0"/>
              <w:jc w:val="center"/>
              <w:rPr>
                <w:rFonts w:ascii="Arial Narrow" w:hAnsi="Arial Narrow"/>
                <w:sz w:val="20"/>
                <w:szCs w:val="20"/>
                <w:lang w:val="pt-PT" w:eastAsia="zh-CN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2512D" w:rsidRDefault="0022512D" w:rsidP="00826C82">
            <w:pPr>
              <w:widowControl w:val="0"/>
              <w:jc w:val="center"/>
              <w:rPr>
                <w:rFonts w:ascii="Arial Narrow" w:hAnsi="Arial Narrow"/>
                <w:sz w:val="20"/>
                <w:szCs w:val="20"/>
                <w:lang w:val="pt-PT" w:eastAsia="zh-CN"/>
              </w:rPr>
            </w:pPr>
            <w:r>
              <w:rPr>
                <w:rFonts w:ascii="Arial Narrow" w:hAnsi="Arial Narrow"/>
                <w:sz w:val="20"/>
                <w:szCs w:val="20"/>
                <w:lang w:val="pt-PT" w:eastAsia="zh-CN"/>
              </w:rPr>
              <w:t>S22</w:t>
            </w:r>
          </w:p>
        </w:tc>
        <w:tc>
          <w:tcPr>
            <w:tcW w:w="24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22512D" w:rsidRDefault="0022512D" w:rsidP="00826C82">
            <w:pPr>
              <w:widowControl w:val="0"/>
              <w:jc w:val="center"/>
              <w:rPr>
                <w:rFonts w:ascii="Arial Narrow" w:hAnsi="Arial Narrow"/>
                <w:sz w:val="20"/>
                <w:szCs w:val="20"/>
                <w:lang w:val="pt-PT" w:eastAsia="zh-CN"/>
              </w:rPr>
            </w:pPr>
            <w:r>
              <w:rPr>
                <w:rFonts w:ascii="Arial Narrow" w:hAnsi="Arial Narrow"/>
                <w:sz w:val="20"/>
                <w:szCs w:val="20"/>
                <w:lang w:val="pt-PT" w:eastAsia="zh-CN"/>
              </w:rPr>
              <w:t>18</w:t>
            </w:r>
          </w:p>
        </w:tc>
        <w:tc>
          <w:tcPr>
            <w:tcW w:w="5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2512D" w:rsidRDefault="0022512D" w:rsidP="00826C82">
            <w:pPr>
              <w:widowControl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40,9%</w:t>
            </w:r>
          </w:p>
        </w:tc>
      </w:tr>
      <w:tr w:rsidR="0022512D" w:rsidTr="00826C82">
        <w:trPr>
          <w:trHeight w:val="90"/>
        </w:trPr>
        <w:tc>
          <w:tcPr>
            <w:tcW w:w="137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2512D" w:rsidRDefault="0022512D" w:rsidP="00826C82">
            <w:pPr>
              <w:widowControl w:val="0"/>
              <w:jc w:val="center"/>
              <w:rPr>
                <w:rFonts w:ascii="Arial Narrow" w:hAnsi="Arial Narrow"/>
                <w:sz w:val="20"/>
                <w:szCs w:val="20"/>
                <w:lang w:val="pt-PT" w:eastAsia="zh-CN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2512D" w:rsidRDefault="0022512D" w:rsidP="00826C82">
            <w:pPr>
              <w:widowControl w:val="0"/>
              <w:jc w:val="center"/>
              <w:rPr>
                <w:rFonts w:ascii="Arial Narrow" w:hAnsi="Arial Narrow"/>
                <w:sz w:val="20"/>
                <w:szCs w:val="20"/>
                <w:lang w:val="pt-PT" w:eastAsia="zh-CN"/>
              </w:rPr>
            </w:pPr>
            <w:r>
              <w:rPr>
                <w:rFonts w:ascii="Arial Narrow" w:hAnsi="Arial Narrow"/>
                <w:sz w:val="20"/>
                <w:szCs w:val="20"/>
                <w:lang w:val="pt-PT" w:eastAsia="zh-CN"/>
              </w:rPr>
              <w:t>S8</w:t>
            </w:r>
          </w:p>
        </w:tc>
        <w:tc>
          <w:tcPr>
            <w:tcW w:w="24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22512D" w:rsidRDefault="0022512D" w:rsidP="00826C82">
            <w:pPr>
              <w:widowControl w:val="0"/>
              <w:jc w:val="center"/>
              <w:rPr>
                <w:rFonts w:ascii="Arial Narrow" w:hAnsi="Arial Narrow"/>
                <w:sz w:val="20"/>
                <w:szCs w:val="20"/>
                <w:lang w:val="pt-PT" w:eastAsia="zh-CN"/>
              </w:rPr>
            </w:pPr>
            <w:r>
              <w:rPr>
                <w:rFonts w:ascii="Arial Narrow" w:hAnsi="Arial Narrow"/>
                <w:sz w:val="20"/>
                <w:szCs w:val="20"/>
                <w:lang w:val="pt-PT" w:eastAsia="zh-CN"/>
              </w:rPr>
              <w:t>15</w:t>
            </w:r>
          </w:p>
        </w:tc>
        <w:tc>
          <w:tcPr>
            <w:tcW w:w="5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2512D" w:rsidRDefault="0022512D" w:rsidP="00826C82">
            <w:pPr>
              <w:widowControl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34,1%</w:t>
            </w:r>
          </w:p>
        </w:tc>
      </w:tr>
      <w:tr w:rsidR="0022512D" w:rsidTr="00826C82">
        <w:trPr>
          <w:trHeight w:val="255"/>
        </w:trPr>
        <w:tc>
          <w:tcPr>
            <w:tcW w:w="137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2512D" w:rsidRDefault="0022512D" w:rsidP="00826C82">
            <w:pPr>
              <w:widowControl w:val="0"/>
              <w:jc w:val="center"/>
              <w:rPr>
                <w:rFonts w:ascii="Arial Narrow" w:hAnsi="Arial Narrow"/>
                <w:sz w:val="20"/>
                <w:szCs w:val="20"/>
                <w:lang w:val="pt-PT" w:eastAsia="zh-CN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2512D" w:rsidRDefault="0022512D" w:rsidP="00826C82">
            <w:pPr>
              <w:widowControl w:val="0"/>
              <w:jc w:val="center"/>
              <w:rPr>
                <w:rFonts w:ascii="Arial Narrow" w:hAnsi="Arial Narrow"/>
                <w:sz w:val="20"/>
                <w:szCs w:val="20"/>
                <w:lang w:val="pt-PT" w:eastAsia="zh-CN"/>
              </w:rPr>
            </w:pPr>
            <w:r>
              <w:rPr>
                <w:rFonts w:ascii="Arial Narrow" w:hAnsi="Arial Narrow"/>
                <w:sz w:val="20"/>
                <w:szCs w:val="20"/>
                <w:lang w:val="pt-PT" w:eastAsia="zh-CN"/>
              </w:rPr>
              <w:t>S11</w:t>
            </w:r>
          </w:p>
        </w:tc>
        <w:tc>
          <w:tcPr>
            <w:tcW w:w="24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22512D" w:rsidRDefault="0022512D" w:rsidP="00826C82">
            <w:pPr>
              <w:widowControl w:val="0"/>
              <w:jc w:val="center"/>
              <w:rPr>
                <w:rFonts w:ascii="Arial Narrow" w:hAnsi="Arial Narrow"/>
                <w:sz w:val="20"/>
                <w:szCs w:val="20"/>
                <w:lang w:val="pt-PT" w:eastAsia="zh-CN"/>
              </w:rPr>
            </w:pPr>
            <w:r>
              <w:rPr>
                <w:rFonts w:ascii="Arial Narrow" w:hAnsi="Arial Narrow"/>
                <w:sz w:val="20"/>
                <w:szCs w:val="20"/>
                <w:lang w:val="pt-PT" w:eastAsia="zh-CN"/>
              </w:rPr>
              <w:t>15</w:t>
            </w:r>
          </w:p>
        </w:tc>
        <w:tc>
          <w:tcPr>
            <w:tcW w:w="5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2512D" w:rsidRDefault="0022512D" w:rsidP="00826C82">
            <w:pPr>
              <w:widowControl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34,1%</w:t>
            </w:r>
          </w:p>
        </w:tc>
      </w:tr>
      <w:tr w:rsidR="0022512D" w:rsidTr="00826C82">
        <w:trPr>
          <w:trHeight w:val="113"/>
        </w:trPr>
        <w:tc>
          <w:tcPr>
            <w:tcW w:w="137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2512D" w:rsidRDefault="0022512D" w:rsidP="00826C82">
            <w:pPr>
              <w:widowControl w:val="0"/>
              <w:jc w:val="center"/>
              <w:rPr>
                <w:rFonts w:ascii="Arial Narrow" w:hAnsi="Arial Narrow"/>
                <w:noProof/>
                <w:sz w:val="20"/>
                <w:szCs w:val="20"/>
                <w:lang w:val="pt-PT" w:eastAsia="zh-CN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2512D" w:rsidRDefault="0022512D" w:rsidP="00826C82">
            <w:pPr>
              <w:widowControl w:val="0"/>
              <w:jc w:val="center"/>
              <w:rPr>
                <w:rFonts w:ascii="Arial Narrow" w:hAnsi="Arial Narrow"/>
                <w:sz w:val="20"/>
                <w:szCs w:val="20"/>
                <w:lang w:val="pt-PT" w:eastAsia="zh-CN"/>
              </w:rPr>
            </w:pPr>
            <w:r>
              <w:rPr>
                <w:rFonts w:ascii="Arial Narrow" w:hAnsi="Arial Narrow"/>
                <w:sz w:val="20"/>
                <w:szCs w:val="20"/>
                <w:lang w:val="pt-PT" w:eastAsia="zh-CN"/>
              </w:rPr>
              <w:t>S7</w:t>
            </w:r>
          </w:p>
        </w:tc>
        <w:tc>
          <w:tcPr>
            <w:tcW w:w="24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22512D" w:rsidRDefault="0022512D" w:rsidP="00826C82">
            <w:pPr>
              <w:widowControl w:val="0"/>
              <w:jc w:val="center"/>
              <w:rPr>
                <w:rFonts w:ascii="Arial Narrow" w:hAnsi="Arial Narrow"/>
                <w:sz w:val="20"/>
                <w:szCs w:val="20"/>
                <w:lang w:val="pt-PT" w:eastAsia="zh-CN"/>
              </w:rPr>
            </w:pPr>
            <w:r>
              <w:rPr>
                <w:rFonts w:ascii="Arial Narrow" w:hAnsi="Arial Narrow"/>
                <w:sz w:val="20"/>
                <w:szCs w:val="20"/>
                <w:lang w:val="pt-PT" w:eastAsia="zh-CN"/>
              </w:rPr>
              <w:t>15</w:t>
            </w:r>
          </w:p>
        </w:tc>
        <w:tc>
          <w:tcPr>
            <w:tcW w:w="5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2512D" w:rsidRDefault="0022512D" w:rsidP="00826C82">
            <w:pPr>
              <w:widowControl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34,1%</w:t>
            </w:r>
          </w:p>
        </w:tc>
      </w:tr>
      <w:tr w:rsidR="0022512D" w:rsidTr="00826C82">
        <w:trPr>
          <w:trHeight w:val="235"/>
        </w:trPr>
        <w:tc>
          <w:tcPr>
            <w:tcW w:w="137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2512D" w:rsidRDefault="0022512D" w:rsidP="00826C82">
            <w:pPr>
              <w:widowControl w:val="0"/>
              <w:jc w:val="center"/>
              <w:rPr>
                <w:rFonts w:ascii="Arial Narrow" w:hAnsi="Arial Narrow"/>
                <w:sz w:val="20"/>
                <w:szCs w:val="20"/>
                <w:lang w:val="pt-PT" w:eastAsia="zh-CN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2512D" w:rsidRDefault="0022512D" w:rsidP="00826C82">
            <w:pPr>
              <w:widowControl w:val="0"/>
              <w:jc w:val="center"/>
              <w:rPr>
                <w:rFonts w:ascii="Arial Narrow" w:hAnsi="Arial Narrow"/>
                <w:sz w:val="20"/>
                <w:szCs w:val="20"/>
                <w:lang w:val="pt-PT" w:eastAsia="zh-CN"/>
              </w:rPr>
            </w:pPr>
            <w:r>
              <w:rPr>
                <w:rFonts w:ascii="Arial Narrow" w:hAnsi="Arial Narrow"/>
                <w:sz w:val="20"/>
                <w:szCs w:val="20"/>
                <w:lang w:val="pt-PT" w:eastAsia="zh-CN"/>
              </w:rPr>
              <w:t>S5</w:t>
            </w:r>
          </w:p>
        </w:tc>
        <w:tc>
          <w:tcPr>
            <w:tcW w:w="24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22512D" w:rsidRDefault="0022512D" w:rsidP="00826C82">
            <w:pPr>
              <w:widowControl w:val="0"/>
              <w:jc w:val="center"/>
              <w:rPr>
                <w:rFonts w:ascii="Arial Narrow" w:hAnsi="Arial Narrow"/>
                <w:sz w:val="20"/>
                <w:szCs w:val="20"/>
                <w:lang w:val="pt-PT" w:eastAsia="zh-CN"/>
              </w:rPr>
            </w:pPr>
            <w:r>
              <w:rPr>
                <w:rFonts w:ascii="Arial Narrow" w:hAnsi="Arial Narrow"/>
                <w:sz w:val="20"/>
                <w:szCs w:val="20"/>
                <w:lang w:val="pt-PT" w:eastAsia="zh-CN"/>
              </w:rPr>
              <w:t>14</w:t>
            </w:r>
          </w:p>
        </w:tc>
        <w:tc>
          <w:tcPr>
            <w:tcW w:w="5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2512D" w:rsidRDefault="0022512D" w:rsidP="00826C82">
            <w:pPr>
              <w:widowControl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31,8%</w:t>
            </w:r>
          </w:p>
        </w:tc>
      </w:tr>
      <w:tr w:rsidR="0022512D" w:rsidTr="00826C82">
        <w:trPr>
          <w:trHeight w:val="178"/>
        </w:trPr>
        <w:tc>
          <w:tcPr>
            <w:tcW w:w="137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2512D" w:rsidRDefault="0022512D" w:rsidP="00826C82">
            <w:pPr>
              <w:widowControl w:val="0"/>
              <w:jc w:val="center"/>
              <w:rPr>
                <w:rFonts w:ascii="Arial Narrow" w:hAnsi="Arial Narrow"/>
                <w:sz w:val="20"/>
                <w:szCs w:val="20"/>
                <w:lang w:val="pt-PT" w:eastAsia="zh-CN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2512D" w:rsidRDefault="0022512D" w:rsidP="00826C82">
            <w:pPr>
              <w:widowControl w:val="0"/>
              <w:jc w:val="center"/>
              <w:rPr>
                <w:rFonts w:ascii="Arial Narrow" w:hAnsi="Arial Narrow"/>
                <w:sz w:val="20"/>
                <w:szCs w:val="20"/>
                <w:lang w:val="pt-PT" w:eastAsia="zh-CN"/>
              </w:rPr>
            </w:pPr>
            <w:r>
              <w:rPr>
                <w:rFonts w:ascii="Arial Narrow" w:hAnsi="Arial Narrow"/>
                <w:sz w:val="20"/>
                <w:szCs w:val="20"/>
                <w:lang w:val="pt-PT" w:eastAsia="zh-CN"/>
              </w:rPr>
              <w:t>S19</w:t>
            </w:r>
          </w:p>
        </w:tc>
        <w:tc>
          <w:tcPr>
            <w:tcW w:w="24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22512D" w:rsidRDefault="0022512D" w:rsidP="00826C82">
            <w:pPr>
              <w:widowControl w:val="0"/>
              <w:jc w:val="center"/>
              <w:rPr>
                <w:rFonts w:ascii="Arial Narrow" w:hAnsi="Arial Narrow"/>
                <w:sz w:val="20"/>
                <w:szCs w:val="20"/>
                <w:lang w:val="pt-PT" w:eastAsia="zh-CN"/>
              </w:rPr>
            </w:pPr>
            <w:r>
              <w:rPr>
                <w:rFonts w:ascii="Arial Narrow" w:hAnsi="Arial Narrow"/>
                <w:sz w:val="20"/>
                <w:szCs w:val="20"/>
                <w:lang w:val="pt-PT" w:eastAsia="zh-CN"/>
              </w:rPr>
              <w:t>13</w:t>
            </w:r>
          </w:p>
        </w:tc>
        <w:tc>
          <w:tcPr>
            <w:tcW w:w="5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2512D" w:rsidRDefault="0022512D" w:rsidP="00826C82">
            <w:pPr>
              <w:widowControl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29,5%</w:t>
            </w:r>
          </w:p>
        </w:tc>
      </w:tr>
      <w:tr w:rsidR="0022512D" w:rsidTr="00826C82">
        <w:trPr>
          <w:trHeight w:val="105"/>
        </w:trPr>
        <w:tc>
          <w:tcPr>
            <w:tcW w:w="137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2512D" w:rsidRDefault="0022512D" w:rsidP="00826C82">
            <w:pPr>
              <w:widowControl w:val="0"/>
              <w:jc w:val="center"/>
              <w:rPr>
                <w:rFonts w:ascii="Arial Narrow" w:hAnsi="Arial Narrow"/>
                <w:sz w:val="20"/>
                <w:szCs w:val="20"/>
                <w:lang w:val="pt-PT" w:eastAsia="zh-CN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2512D" w:rsidRDefault="0022512D" w:rsidP="00826C82">
            <w:pPr>
              <w:widowControl w:val="0"/>
              <w:jc w:val="center"/>
              <w:rPr>
                <w:rFonts w:ascii="Arial Narrow" w:hAnsi="Arial Narrow"/>
                <w:sz w:val="20"/>
                <w:szCs w:val="20"/>
                <w:lang w:val="pt-PT" w:eastAsia="zh-CN"/>
              </w:rPr>
            </w:pPr>
            <w:r>
              <w:rPr>
                <w:rFonts w:ascii="Arial Narrow" w:hAnsi="Arial Narrow"/>
                <w:sz w:val="20"/>
                <w:szCs w:val="20"/>
                <w:lang w:val="pt-PT" w:eastAsia="zh-CN"/>
              </w:rPr>
              <w:t>S14</w:t>
            </w:r>
          </w:p>
        </w:tc>
        <w:tc>
          <w:tcPr>
            <w:tcW w:w="24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22512D" w:rsidRDefault="0022512D" w:rsidP="00826C82">
            <w:pPr>
              <w:widowControl w:val="0"/>
              <w:jc w:val="center"/>
              <w:rPr>
                <w:rFonts w:ascii="Arial Narrow" w:hAnsi="Arial Narrow"/>
                <w:sz w:val="20"/>
                <w:szCs w:val="20"/>
                <w:lang w:val="pt-PT" w:eastAsia="zh-CN"/>
              </w:rPr>
            </w:pPr>
            <w:r>
              <w:rPr>
                <w:rFonts w:ascii="Arial Narrow" w:hAnsi="Arial Narrow"/>
                <w:sz w:val="20"/>
                <w:szCs w:val="20"/>
                <w:lang w:val="pt-PT" w:eastAsia="zh-CN"/>
              </w:rPr>
              <w:t>12</w:t>
            </w:r>
          </w:p>
        </w:tc>
        <w:tc>
          <w:tcPr>
            <w:tcW w:w="5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2512D" w:rsidRDefault="0022512D" w:rsidP="00826C82">
            <w:pPr>
              <w:widowControl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27,3%</w:t>
            </w:r>
          </w:p>
        </w:tc>
      </w:tr>
      <w:tr w:rsidR="0022512D" w:rsidTr="00826C82">
        <w:trPr>
          <w:trHeight w:val="227"/>
        </w:trPr>
        <w:tc>
          <w:tcPr>
            <w:tcW w:w="137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2512D" w:rsidRDefault="0022512D" w:rsidP="00826C82">
            <w:pPr>
              <w:widowControl w:val="0"/>
              <w:jc w:val="center"/>
              <w:rPr>
                <w:rFonts w:ascii="Arial Narrow" w:hAnsi="Arial Narrow"/>
                <w:sz w:val="20"/>
                <w:szCs w:val="20"/>
                <w:lang w:val="pt-PT" w:eastAsia="zh-CN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2512D" w:rsidRDefault="0022512D" w:rsidP="00826C82">
            <w:pPr>
              <w:widowControl w:val="0"/>
              <w:jc w:val="center"/>
              <w:rPr>
                <w:rFonts w:ascii="Arial Narrow" w:hAnsi="Arial Narrow"/>
                <w:sz w:val="20"/>
                <w:szCs w:val="20"/>
                <w:lang w:val="pt-PT" w:eastAsia="zh-CN"/>
              </w:rPr>
            </w:pPr>
            <w:r>
              <w:rPr>
                <w:rFonts w:ascii="Arial Narrow" w:hAnsi="Arial Narrow"/>
                <w:sz w:val="20"/>
                <w:szCs w:val="20"/>
                <w:lang w:val="pt-PT" w:eastAsia="zh-CN"/>
              </w:rPr>
              <w:t>S18</w:t>
            </w:r>
          </w:p>
        </w:tc>
        <w:tc>
          <w:tcPr>
            <w:tcW w:w="24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22512D" w:rsidRDefault="0022512D" w:rsidP="00826C82">
            <w:pPr>
              <w:widowControl w:val="0"/>
              <w:jc w:val="center"/>
              <w:rPr>
                <w:rFonts w:ascii="Arial Narrow" w:hAnsi="Arial Narrow"/>
                <w:sz w:val="20"/>
                <w:szCs w:val="20"/>
                <w:lang w:val="pt-PT" w:eastAsia="zh-CN"/>
              </w:rPr>
            </w:pPr>
            <w:r>
              <w:rPr>
                <w:rFonts w:ascii="Arial Narrow" w:hAnsi="Arial Narrow"/>
                <w:sz w:val="20"/>
                <w:szCs w:val="20"/>
                <w:lang w:val="pt-PT" w:eastAsia="zh-CN"/>
              </w:rPr>
              <w:t>12</w:t>
            </w:r>
          </w:p>
        </w:tc>
        <w:tc>
          <w:tcPr>
            <w:tcW w:w="5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2512D" w:rsidRDefault="0022512D" w:rsidP="00826C82">
            <w:pPr>
              <w:widowControl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27,3%</w:t>
            </w:r>
          </w:p>
        </w:tc>
      </w:tr>
      <w:tr w:rsidR="0022512D" w:rsidTr="00826C82">
        <w:trPr>
          <w:trHeight w:val="169"/>
        </w:trPr>
        <w:tc>
          <w:tcPr>
            <w:tcW w:w="137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2512D" w:rsidRDefault="0022512D" w:rsidP="00826C82">
            <w:pPr>
              <w:widowControl w:val="0"/>
              <w:jc w:val="center"/>
              <w:rPr>
                <w:rFonts w:ascii="Arial Narrow" w:hAnsi="Arial Narrow"/>
                <w:sz w:val="20"/>
                <w:szCs w:val="20"/>
                <w:lang w:val="pt-PT" w:eastAsia="zh-CN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2512D" w:rsidRDefault="0022512D" w:rsidP="00826C82">
            <w:pPr>
              <w:widowControl w:val="0"/>
              <w:jc w:val="center"/>
              <w:rPr>
                <w:rFonts w:ascii="Arial Narrow" w:hAnsi="Arial Narrow"/>
                <w:sz w:val="20"/>
                <w:szCs w:val="20"/>
                <w:lang w:val="pt-PT" w:eastAsia="zh-CN"/>
              </w:rPr>
            </w:pPr>
            <w:r>
              <w:rPr>
                <w:rFonts w:ascii="Arial Narrow" w:hAnsi="Arial Narrow"/>
                <w:sz w:val="20"/>
                <w:szCs w:val="20"/>
                <w:lang w:val="pt-PT" w:eastAsia="zh-CN"/>
              </w:rPr>
              <w:t>S12</w:t>
            </w:r>
          </w:p>
        </w:tc>
        <w:tc>
          <w:tcPr>
            <w:tcW w:w="24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22512D" w:rsidRDefault="0022512D" w:rsidP="00826C82">
            <w:pPr>
              <w:widowControl w:val="0"/>
              <w:jc w:val="center"/>
              <w:rPr>
                <w:rFonts w:ascii="Arial Narrow" w:hAnsi="Arial Narrow"/>
                <w:sz w:val="20"/>
                <w:szCs w:val="20"/>
                <w:lang w:val="pt-PT" w:eastAsia="zh-CN"/>
              </w:rPr>
            </w:pPr>
            <w:r>
              <w:rPr>
                <w:rFonts w:ascii="Arial Narrow" w:hAnsi="Arial Narrow"/>
                <w:sz w:val="20"/>
                <w:szCs w:val="20"/>
                <w:lang w:val="pt-PT" w:eastAsia="zh-CN"/>
              </w:rPr>
              <w:t>11</w:t>
            </w:r>
          </w:p>
        </w:tc>
        <w:tc>
          <w:tcPr>
            <w:tcW w:w="5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2512D" w:rsidRDefault="0022512D" w:rsidP="00826C82">
            <w:pPr>
              <w:widowControl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25,0%</w:t>
            </w:r>
          </w:p>
        </w:tc>
      </w:tr>
      <w:tr w:rsidR="0022512D" w:rsidTr="00826C82">
        <w:trPr>
          <w:trHeight w:val="225"/>
        </w:trPr>
        <w:tc>
          <w:tcPr>
            <w:tcW w:w="137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2512D" w:rsidRDefault="0022512D" w:rsidP="00826C82">
            <w:pPr>
              <w:widowControl w:val="0"/>
              <w:jc w:val="center"/>
              <w:rPr>
                <w:rFonts w:ascii="Arial Narrow" w:hAnsi="Arial Narrow"/>
                <w:sz w:val="20"/>
                <w:szCs w:val="20"/>
                <w:lang w:val="pt-PT" w:eastAsia="zh-CN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2512D" w:rsidRDefault="0022512D" w:rsidP="00826C82">
            <w:pPr>
              <w:widowControl w:val="0"/>
              <w:jc w:val="center"/>
              <w:rPr>
                <w:rFonts w:ascii="Arial Narrow" w:hAnsi="Arial Narrow"/>
                <w:sz w:val="20"/>
                <w:szCs w:val="20"/>
                <w:lang w:val="pt-PT" w:eastAsia="zh-CN"/>
              </w:rPr>
            </w:pPr>
            <w:r>
              <w:rPr>
                <w:rFonts w:ascii="Arial Narrow" w:hAnsi="Arial Narrow"/>
                <w:sz w:val="20"/>
                <w:szCs w:val="20"/>
                <w:lang w:val="pt-PT" w:eastAsia="zh-CN"/>
              </w:rPr>
              <w:t>S21</w:t>
            </w:r>
          </w:p>
        </w:tc>
        <w:tc>
          <w:tcPr>
            <w:tcW w:w="24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22512D" w:rsidRDefault="0022512D" w:rsidP="00826C82">
            <w:pPr>
              <w:widowControl w:val="0"/>
              <w:jc w:val="center"/>
              <w:rPr>
                <w:rFonts w:ascii="Arial Narrow" w:hAnsi="Arial Narrow"/>
                <w:sz w:val="20"/>
                <w:szCs w:val="20"/>
                <w:lang w:val="pt-PT" w:eastAsia="zh-CN"/>
              </w:rPr>
            </w:pPr>
            <w:r>
              <w:rPr>
                <w:rFonts w:ascii="Arial Narrow" w:hAnsi="Arial Narrow"/>
                <w:sz w:val="20"/>
                <w:szCs w:val="20"/>
                <w:lang w:val="pt-PT" w:eastAsia="zh-CN"/>
              </w:rPr>
              <w:t>11</w:t>
            </w:r>
          </w:p>
        </w:tc>
        <w:tc>
          <w:tcPr>
            <w:tcW w:w="5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2512D" w:rsidRDefault="0022512D" w:rsidP="00826C82">
            <w:pPr>
              <w:widowControl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25,0%</w:t>
            </w:r>
          </w:p>
        </w:tc>
      </w:tr>
      <w:tr w:rsidR="0022512D" w:rsidTr="00826C82">
        <w:trPr>
          <w:trHeight w:val="233"/>
        </w:trPr>
        <w:tc>
          <w:tcPr>
            <w:tcW w:w="137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center"/>
          </w:tcPr>
          <w:p w:rsidR="0022512D" w:rsidRDefault="0022512D" w:rsidP="00826C82">
            <w:pPr>
              <w:widowControl w:val="0"/>
              <w:jc w:val="center"/>
              <w:rPr>
                <w:rFonts w:ascii="Arial Narrow" w:hAnsi="Arial Narrow"/>
                <w:noProof/>
                <w:sz w:val="20"/>
                <w:szCs w:val="20"/>
                <w:lang w:val="pt-PT" w:eastAsia="zh-CN"/>
              </w:rPr>
            </w:pPr>
            <w:r>
              <w:rPr>
                <w:rFonts w:ascii="Arial Narrow" w:hAnsi="Arial Narrow"/>
                <w:sz w:val="20"/>
                <w:szCs w:val="20"/>
                <w:lang w:val="pt-PT"/>
              </w:rPr>
              <w:t>Baixa Centralidade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:rsidR="0022512D" w:rsidRDefault="0022512D" w:rsidP="00826C82">
            <w:pPr>
              <w:widowControl w:val="0"/>
              <w:jc w:val="center"/>
              <w:rPr>
                <w:rFonts w:ascii="Arial Narrow" w:hAnsi="Arial Narrow"/>
                <w:sz w:val="20"/>
                <w:szCs w:val="20"/>
                <w:lang w:val="pt-PT" w:eastAsia="zh-CN"/>
              </w:rPr>
            </w:pPr>
            <w:r>
              <w:rPr>
                <w:rFonts w:ascii="Arial Narrow" w:hAnsi="Arial Narrow"/>
                <w:sz w:val="20"/>
                <w:szCs w:val="20"/>
                <w:lang w:val="pt-PT" w:eastAsia="zh-CN"/>
              </w:rPr>
              <w:t>S23</w:t>
            </w:r>
          </w:p>
        </w:tc>
        <w:tc>
          <w:tcPr>
            <w:tcW w:w="2412" w:type="pct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noWrap/>
            <w:vAlign w:val="bottom"/>
          </w:tcPr>
          <w:p w:rsidR="0022512D" w:rsidRDefault="0022512D" w:rsidP="00826C82">
            <w:pPr>
              <w:widowControl w:val="0"/>
              <w:jc w:val="center"/>
              <w:rPr>
                <w:rFonts w:ascii="Arial Narrow" w:hAnsi="Arial Narrow"/>
                <w:sz w:val="20"/>
                <w:szCs w:val="20"/>
                <w:lang w:val="pt-PT" w:eastAsia="zh-CN"/>
              </w:rPr>
            </w:pPr>
            <w:r>
              <w:rPr>
                <w:rFonts w:ascii="Arial Narrow" w:hAnsi="Arial Narrow"/>
                <w:sz w:val="20"/>
                <w:szCs w:val="20"/>
                <w:lang w:val="pt-PT" w:eastAsia="zh-CN"/>
              </w:rPr>
              <w:t>10</w:t>
            </w:r>
          </w:p>
        </w:tc>
        <w:tc>
          <w:tcPr>
            <w:tcW w:w="5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vAlign w:val="bottom"/>
          </w:tcPr>
          <w:p w:rsidR="0022512D" w:rsidRDefault="0022512D" w:rsidP="00826C82">
            <w:pPr>
              <w:widowControl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22,7%</w:t>
            </w:r>
          </w:p>
        </w:tc>
      </w:tr>
      <w:tr w:rsidR="0022512D" w:rsidTr="00826C82">
        <w:trPr>
          <w:trHeight w:val="147"/>
        </w:trPr>
        <w:tc>
          <w:tcPr>
            <w:tcW w:w="137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CCCCC"/>
          </w:tcPr>
          <w:p w:rsidR="0022512D" w:rsidRDefault="0022512D" w:rsidP="00826C82">
            <w:pPr>
              <w:widowControl w:val="0"/>
              <w:jc w:val="center"/>
              <w:rPr>
                <w:rFonts w:ascii="Arial Narrow" w:hAnsi="Arial Narrow"/>
                <w:sz w:val="20"/>
                <w:szCs w:val="20"/>
                <w:lang w:val="pt-PT" w:eastAsia="zh-CN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:rsidR="0022512D" w:rsidRDefault="0022512D" w:rsidP="00826C82">
            <w:pPr>
              <w:widowControl w:val="0"/>
              <w:jc w:val="center"/>
              <w:rPr>
                <w:rFonts w:ascii="Arial Narrow" w:hAnsi="Arial Narrow"/>
                <w:sz w:val="20"/>
                <w:szCs w:val="20"/>
                <w:lang w:val="pt-PT" w:eastAsia="zh-CN"/>
              </w:rPr>
            </w:pPr>
            <w:r>
              <w:rPr>
                <w:rFonts w:ascii="Arial Narrow" w:hAnsi="Arial Narrow"/>
                <w:sz w:val="20"/>
                <w:szCs w:val="20"/>
                <w:lang w:val="pt-PT" w:eastAsia="zh-CN"/>
              </w:rPr>
              <w:t>S16</w:t>
            </w:r>
          </w:p>
        </w:tc>
        <w:tc>
          <w:tcPr>
            <w:tcW w:w="2412" w:type="pct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noWrap/>
            <w:vAlign w:val="bottom"/>
          </w:tcPr>
          <w:p w:rsidR="0022512D" w:rsidRDefault="0022512D" w:rsidP="00826C82">
            <w:pPr>
              <w:widowControl w:val="0"/>
              <w:jc w:val="center"/>
              <w:rPr>
                <w:rFonts w:ascii="Arial Narrow" w:hAnsi="Arial Narrow"/>
                <w:sz w:val="20"/>
                <w:szCs w:val="20"/>
                <w:lang w:val="pt-PT" w:eastAsia="zh-CN"/>
              </w:rPr>
            </w:pPr>
            <w:r>
              <w:rPr>
                <w:rFonts w:ascii="Arial Narrow" w:hAnsi="Arial Narrow"/>
                <w:sz w:val="20"/>
                <w:szCs w:val="20"/>
                <w:lang w:val="pt-PT" w:eastAsia="zh-CN"/>
              </w:rPr>
              <w:t>10</w:t>
            </w:r>
          </w:p>
        </w:tc>
        <w:tc>
          <w:tcPr>
            <w:tcW w:w="5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vAlign w:val="bottom"/>
          </w:tcPr>
          <w:p w:rsidR="0022512D" w:rsidRDefault="0022512D" w:rsidP="00826C82">
            <w:pPr>
              <w:widowControl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22,7%</w:t>
            </w:r>
          </w:p>
        </w:tc>
      </w:tr>
      <w:tr w:rsidR="0022512D" w:rsidTr="00826C82">
        <w:trPr>
          <w:trHeight w:val="90"/>
        </w:trPr>
        <w:tc>
          <w:tcPr>
            <w:tcW w:w="137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CCCCC"/>
          </w:tcPr>
          <w:p w:rsidR="0022512D" w:rsidRDefault="0022512D" w:rsidP="00826C82">
            <w:pPr>
              <w:widowControl w:val="0"/>
              <w:jc w:val="center"/>
              <w:rPr>
                <w:rFonts w:ascii="Arial Narrow" w:hAnsi="Arial Narrow"/>
                <w:sz w:val="20"/>
                <w:szCs w:val="20"/>
                <w:lang w:val="pt-PT" w:eastAsia="zh-CN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:rsidR="0022512D" w:rsidRDefault="0022512D" w:rsidP="00826C82">
            <w:pPr>
              <w:widowControl w:val="0"/>
              <w:jc w:val="center"/>
              <w:rPr>
                <w:rFonts w:ascii="Arial Narrow" w:hAnsi="Arial Narrow"/>
                <w:sz w:val="20"/>
                <w:szCs w:val="20"/>
                <w:lang w:val="pt-PT" w:eastAsia="zh-CN"/>
              </w:rPr>
            </w:pPr>
            <w:r>
              <w:rPr>
                <w:rFonts w:ascii="Arial Narrow" w:hAnsi="Arial Narrow"/>
                <w:sz w:val="20"/>
                <w:szCs w:val="20"/>
                <w:lang w:val="pt-PT" w:eastAsia="zh-CN"/>
              </w:rPr>
              <w:t>S10</w:t>
            </w:r>
          </w:p>
        </w:tc>
        <w:tc>
          <w:tcPr>
            <w:tcW w:w="2412" w:type="pct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noWrap/>
            <w:vAlign w:val="bottom"/>
          </w:tcPr>
          <w:p w:rsidR="0022512D" w:rsidRDefault="0022512D" w:rsidP="00826C82">
            <w:pPr>
              <w:widowControl w:val="0"/>
              <w:jc w:val="center"/>
              <w:rPr>
                <w:rFonts w:ascii="Arial Narrow" w:hAnsi="Arial Narrow"/>
                <w:sz w:val="20"/>
                <w:szCs w:val="20"/>
                <w:lang w:val="pt-PT" w:eastAsia="zh-CN"/>
              </w:rPr>
            </w:pPr>
            <w:r>
              <w:rPr>
                <w:rFonts w:ascii="Arial Narrow" w:hAnsi="Arial Narrow"/>
                <w:sz w:val="20"/>
                <w:szCs w:val="20"/>
                <w:lang w:val="pt-PT" w:eastAsia="zh-CN"/>
              </w:rPr>
              <w:t>7</w:t>
            </w:r>
          </w:p>
        </w:tc>
        <w:tc>
          <w:tcPr>
            <w:tcW w:w="5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vAlign w:val="bottom"/>
          </w:tcPr>
          <w:p w:rsidR="0022512D" w:rsidRDefault="0022512D" w:rsidP="00826C82">
            <w:pPr>
              <w:widowControl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15,9%</w:t>
            </w:r>
          </w:p>
        </w:tc>
      </w:tr>
      <w:tr w:rsidR="0022512D" w:rsidTr="00826C82">
        <w:trPr>
          <w:trHeight w:val="211"/>
        </w:trPr>
        <w:tc>
          <w:tcPr>
            <w:tcW w:w="137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2512D" w:rsidRDefault="0022512D" w:rsidP="00826C82">
            <w:pPr>
              <w:widowControl w:val="0"/>
              <w:jc w:val="center"/>
              <w:rPr>
                <w:rFonts w:ascii="Arial Narrow" w:hAnsi="Arial Narrow"/>
                <w:sz w:val="20"/>
                <w:szCs w:val="20"/>
                <w:lang w:val="pt-PT" w:eastAsia="zh-CN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:rsidR="0022512D" w:rsidRDefault="0022512D" w:rsidP="00826C82">
            <w:pPr>
              <w:widowControl w:val="0"/>
              <w:jc w:val="center"/>
              <w:rPr>
                <w:rFonts w:ascii="Arial Narrow" w:hAnsi="Arial Narrow"/>
                <w:sz w:val="20"/>
                <w:szCs w:val="20"/>
                <w:lang w:val="pt-PT" w:eastAsia="zh-CN"/>
              </w:rPr>
            </w:pPr>
            <w:r>
              <w:rPr>
                <w:rFonts w:ascii="Arial Narrow" w:hAnsi="Arial Narrow"/>
                <w:sz w:val="20"/>
                <w:szCs w:val="20"/>
                <w:lang w:val="pt-PT" w:eastAsia="zh-CN"/>
              </w:rPr>
              <w:t>S1</w:t>
            </w:r>
          </w:p>
        </w:tc>
        <w:tc>
          <w:tcPr>
            <w:tcW w:w="2412" w:type="pct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noWrap/>
            <w:vAlign w:val="bottom"/>
          </w:tcPr>
          <w:p w:rsidR="0022512D" w:rsidRDefault="0022512D" w:rsidP="00826C82">
            <w:pPr>
              <w:widowControl w:val="0"/>
              <w:jc w:val="center"/>
              <w:rPr>
                <w:rFonts w:ascii="Arial Narrow" w:hAnsi="Arial Narrow"/>
                <w:sz w:val="20"/>
                <w:szCs w:val="20"/>
                <w:lang w:val="pt-PT" w:eastAsia="zh-CN"/>
              </w:rPr>
            </w:pPr>
            <w:r>
              <w:rPr>
                <w:rFonts w:ascii="Arial Narrow" w:hAnsi="Arial Narrow"/>
                <w:sz w:val="20"/>
                <w:szCs w:val="20"/>
                <w:lang w:val="pt-PT" w:eastAsia="zh-CN"/>
              </w:rPr>
              <w:t>7</w:t>
            </w:r>
          </w:p>
        </w:tc>
        <w:tc>
          <w:tcPr>
            <w:tcW w:w="5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vAlign w:val="bottom"/>
          </w:tcPr>
          <w:p w:rsidR="0022512D" w:rsidRDefault="0022512D" w:rsidP="00826C82">
            <w:pPr>
              <w:widowControl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15,9%</w:t>
            </w:r>
          </w:p>
        </w:tc>
      </w:tr>
      <w:tr w:rsidR="0022512D" w:rsidTr="00826C82">
        <w:trPr>
          <w:trHeight w:val="153"/>
        </w:trPr>
        <w:tc>
          <w:tcPr>
            <w:tcW w:w="137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2512D" w:rsidRDefault="0022512D" w:rsidP="00826C82">
            <w:pPr>
              <w:widowControl w:val="0"/>
              <w:jc w:val="center"/>
              <w:rPr>
                <w:rFonts w:ascii="Arial Narrow" w:hAnsi="Arial Narrow"/>
                <w:sz w:val="20"/>
                <w:szCs w:val="20"/>
                <w:lang w:val="pt-PT" w:eastAsia="zh-CN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:rsidR="0022512D" w:rsidRDefault="0022512D" w:rsidP="00826C82">
            <w:pPr>
              <w:widowControl w:val="0"/>
              <w:jc w:val="center"/>
              <w:rPr>
                <w:rFonts w:ascii="Arial Narrow" w:hAnsi="Arial Narrow"/>
                <w:sz w:val="20"/>
                <w:szCs w:val="20"/>
                <w:lang w:val="pt-PT" w:eastAsia="zh-CN"/>
              </w:rPr>
            </w:pPr>
            <w:r>
              <w:rPr>
                <w:rFonts w:ascii="Arial Narrow" w:hAnsi="Arial Narrow"/>
                <w:sz w:val="20"/>
                <w:szCs w:val="20"/>
                <w:lang w:val="pt-PT" w:eastAsia="zh-CN"/>
              </w:rPr>
              <w:t>S4</w:t>
            </w:r>
          </w:p>
        </w:tc>
        <w:tc>
          <w:tcPr>
            <w:tcW w:w="2412" w:type="pct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noWrap/>
            <w:vAlign w:val="bottom"/>
          </w:tcPr>
          <w:p w:rsidR="0022512D" w:rsidRDefault="0022512D" w:rsidP="00826C82">
            <w:pPr>
              <w:widowControl w:val="0"/>
              <w:jc w:val="center"/>
              <w:rPr>
                <w:rFonts w:ascii="Arial Narrow" w:hAnsi="Arial Narrow"/>
                <w:sz w:val="20"/>
                <w:szCs w:val="20"/>
                <w:lang w:val="pt-PT" w:eastAsia="zh-CN"/>
              </w:rPr>
            </w:pPr>
            <w:r>
              <w:rPr>
                <w:rFonts w:ascii="Arial Narrow" w:hAnsi="Arial Narrow"/>
                <w:sz w:val="20"/>
                <w:szCs w:val="20"/>
                <w:lang w:val="pt-PT" w:eastAsia="zh-CN"/>
              </w:rPr>
              <w:t>7</w:t>
            </w:r>
          </w:p>
        </w:tc>
        <w:tc>
          <w:tcPr>
            <w:tcW w:w="5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vAlign w:val="bottom"/>
          </w:tcPr>
          <w:p w:rsidR="0022512D" w:rsidRDefault="0022512D" w:rsidP="00826C82">
            <w:pPr>
              <w:widowControl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15,9%</w:t>
            </w:r>
          </w:p>
        </w:tc>
      </w:tr>
      <w:tr w:rsidR="0022512D" w:rsidTr="00826C82">
        <w:trPr>
          <w:trHeight w:val="163"/>
        </w:trPr>
        <w:tc>
          <w:tcPr>
            <w:tcW w:w="137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2512D" w:rsidRDefault="0022512D" w:rsidP="00826C82">
            <w:pPr>
              <w:widowControl w:val="0"/>
              <w:jc w:val="center"/>
              <w:rPr>
                <w:rFonts w:ascii="Arial Narrow" w:hAnsi="Arial Narrow"/>
                <w:sz w:val="20"/>
                <w:szCs w:val="20"/>
                <w:lang w:val="pt-PT" w:eastAsia="zh-CN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:rsidR="0022512D" w:rsidRDefault="0022512D" w:rsidP="00826C82">
            <w:pPr>
              <w:widowControl w:val="0"/>
              <w:jc w:val="center"/>
              <w:rPr>
                <w:rFonts w:ascii="Arial Narrow" w:hAnsi="Arial Narrow"/>
                <w:sz w:val="20"/>
                <w:szCs w:val="20"/>
                <w:lang w:val="pt-PT" w:eastAsia="zh-CN"/>
              </w:rPr>
            </w:pPr>
            <w:r>
              <w:rPr>
                <w:rFonts w:ascii="Arial Narrow" w:hAnsi="Arial Narrow"/>
                <w:sz w:val="20"/>
                <w:szCs w:val="20"/>
                <w:lang w:val="pt-PT" w:eastAsia="zh-CN"/>
              </w:rPr>
              <w:t>S3</w:t>
            </w:r>
          </w:p>
        </w:tc>
        <w:tc>
          <w:tcPr>
            <w:tcW w:w="2412" w:type="pct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noWrap/>
            <w:vAlign w:val="bottom"/>
          </w:tcPr>
          <w:p w:rsidR="0022512D" w:rsidRDefault="0022512D" w:rsidP="00826C82">
            <w:pPr>
              <w:widowControl w:val="0"/>
              <w:jc w:val="center"/>
              <w:rPr>
                <w:rFonts w:ascii="Arial Narrow" w:hAnsi="Arial Narrow"/>
                <w:sz w:val="20"/>
                <w:szCs w:val="20"/>
                <w:lang w:val="pt-PT" w:eastAsia="zh-CN"/>
              </w:rPr>
            </w:pPr>
            <w:r>
              <w:rPr>
                <w:rFonts w:ascii="Arial Narrow" w:hAnsi="Arial Narrow"/>
                <w:sz w:val="20"/>
                <w:szCs w:val="20"/>
                <w:lang w:val="pt-PT" w:eastAsia="zh-CN"/>
              </w:rPr>
              <w:t>6</w:t>
            </w:r>
          </w:p>
        </w:tc>
        <w:tc>
          <w:tcPr>
            <w:tcW w:w="5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FBFBF"/>
            <w:vAlign w:val="bottom"/>
          </w:tcPr>
          <w:p w:rsidR="0022512D" w:rsidRDefault="0022512D" w:rsidP="00826C82">
            <w:pPr>
              <w:widowControl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13,6%</w:t>
            </w:r>
          </w:p>
        </w:tc>
      </w:tr>
      <w:tr w:rsidR="0022512D" w:rsidTr="00826C82">
        <w:trPr>
          <w:trHeight w:val="109"/>
        </w:trPr>
        <w:tc>
          <w:tcPr>
            <w:tcW w:w="1372" w:type="pct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22512D" w:rsidRDefault="0022512D" w:rsidP="00826C82">
            <w:pPr>
              <w:widowControl w:val="0"/>
              <w:jc w:val="center"/>
              <w:rPr>
                <w:rFonts w:ascii="Arial Narrow" w:hAnsi="Arial Narrow"/>
                <w:sz w:val="20"/>
                <w:szCs w:val="20"/>
                <w:lang w:val="pt-PT" w:eastAsia="zh-CN"/>
              </w:rPr>
            </w:pPr>
          </w:p>
        </w:tc>
        <w:tc>
          <w:tcPr>
            <w:tcW w:w="683" w:type="pct"/>
            <w:tcBorders>
              <w:top w:val="nil"/>
              <w:left w:val="nil"/>
              <w:right w:val="nil"/>
            </w:tcBorders>
            <w:shd w:val="clear" w:color="auto" w:fill="BFBFBF"/>
          </w:tcPr>
          <w:p w:rsidR="0022512D" w:rsidRDefault="0022512D" w:rsidP="00826C82">
            <w:pPr>
              <w:widowControl w:val="0"/>
              <w:jc w:val="center"/>
              <w:rPr>
                <w:rFonts w:ascii="Arial Narrow" w:hAnsi="Arial Narrow"/>
                <w:sz w:val="20"/>
                <w:szCs w:val="20"/>
                <w:lang w:val="pt-PT" w:eastAsia="zh-CN"/>
              </w:rPr>
            </w:pPr>
            <w:r>
              <w:rPr>
                <w:rFonts w:ascii="Arial Narrow" w:hAnsi="Arial Narrow"/>
                <w:sz w:val="20"/>
                <w:szCs w:val="20"/>
                <w:lang w:val="pt-PT" w:eastAsia="zh-CN"/>
              </w:rPr>
              <w:t>S9</w:t>
            </w:r>
          </w:p>
        </w:tc>
        <w:tc>
          <w:tcPr>
            <w:tcW w:w="2412" w:type="pct"/>
            <w:tcBorders>
              <w:top w:val="nil"/>
              <w:left w:val="nil"/>
              <w:right w:val="nil"/>
            </w:tcBorders>
            <w:shd w:val="clear" w:color="auto" w:fill="BFBFBF"/>
            <w:noWrap/>
            <w:vAlign w:val="bottom"/>
          </w:tcPr>
          <w:p w:rsidR="0022512D" w:rsidRDefault="0022512D" w:rsidP="00826C82">
            <w:pPr>
              <w:widowControl w:val="0"/>
              <w:jc w:val="center"/>
              <w:rPr>
                <w:rFonts w:ascii="Arial Narrow" w:hAnsi="Arial Narrow"/>
                <w:sz w:val="20"/>
                <w:szCs w:val="20"/>
                <w:lang w:val="pt-PT" w:eastAsia="zh-CN"/>
              </w:rPr>
            </w:pPr>
            <w:r>
              <w:rPr>
                <w:rFonts w:ascii="Arial Narrow" w:hAnsi="Arial Narrow"/>
                <w:sz w:val="20"/>
                <w:szCs w:val="20"/>
                <w:lang w:val="pt-PT" w:eastAsia="zh-CN"/>
              </w:rPr>
              <w:t>3</w:t>
            </w:r>
          </w:p>
        </w:tc>
        <w:tc>
          <w:tcPr>
            <w:tcW w:w="532" w:type="pct"/>
            <w:gridSpan w:val="2"/>
            <w:tcBorders>
              <w:top w:val="nil"/>
              <w:left w:val="nil"/>
              <w:right w:val="nil"/>
            </w:tcBorders>
            <w:shd w:val="clear" w:color="auto" w:fill="BFBFBF"/>
            <w:vAlign w:val="bottom"/>
          </w:tcPr>
          <w:p w:rsidR="0022512D" w:rsidRDefault="0022512D" w:rsidP="00826C82">
            <w:pPr>
              <w:widowControl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6,8%</w:t>
            </w:r>
          </w:p>
        </w:tc>
      </w:tr>
    </w:tbl>
    <w:p w:rsidR="0022512D" w:rsidRPr="002C739E" w:rsidRDefault="0022512D" w:rsidP="0022512D">
      <w:pPr>
        <w:pStyle w:val="Corpodetexto"/>
        <w:widowControl w:val="0"/>
        <w:spacing w:line="360" w:lineRule="auto"/>
        <w:jc w:val="left"/>
        <w:rPr>
          <w:sz w:val="20"/>
          <w:szCs w:val="18"/>
        </w:rPr>
      </w:pPr>
      <w:r w:rsidRPr="002C739E">
        <w:rPr>
          <w:sz w:val="20"/>
          <w:szCs w:val="18"/>
        </w:rPr>
        <w:t xml:space="preserve"> Fonte: dados da pesquisa</w:t>
      </w:r>
    </w:p>
    <w:p w:rsidR="0022512D" w:rsidRDefault="0022512D"/>
    <w:p w:rsidR="0022512D" w:rsidRDefault="0022512D"/>
    <w:p w:rsidR="0022512D" w:rsidRDefault="0022512D"/>
    <w:p w:rsidR="0022512D" w:rsidRDefault="0022512D" w:rsidP="0022512D">
      <w:pPr>
        <w:widowControl w:val="0"/>
        <w:spacing w:line="360" w:lineRule="auto"/>
        <w:ind w:firstLine="709"/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67"/>
        <w:gridCol w:w="2956"/>
        <w:gridCol w:w="3097"/>
      </w:tblGrid>
      <w:tr w:rsidR="0022512D" w:rsidTr="00826C82">
        <w:trPr>
          <w:jc w:val="center"/>
        </w:trPr>
        <w:tc>
          <w:tcPr>
            <w:tcW w:w="1529" w:type="pct"/>
            <w:shd w:val="clear" w:color="auto" w:fill="E6E6E6"/>
          </w:tcPr>
          <w:p w:rsidR="0022512D" w:rsidRDefault="0022512D" w:rsidP="00826C82">
            <w:pPr>
              <w:widowControl w:val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Grupo</w:t>
            </w:r>
          </w:p>
        </w:tc>
        <w:tc>
          <w:tcPr>
            <w:tcW w:w="1695" w:type="pct"/>
            <w:shd w:val="clear" w:color="auto" w:fill="E6E6E6"/>
          </w:tcPr>
          <w:p w:rsidR="0022512D" w:rsidRDefault="0022512D" w:rsidP="00826C82">
            <w:pPr>
              <w:widowControl w:val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Critério</w:t>
            </w:r>
          </w:p>
        </w:tc>
        <w:tc>
          <w:tcPr>
            <w:tcW w:w="1776" w:type="pct"/>
            <w:shd w:val="clear" w:color="auto" w:fill="E6E6E6"/>
          </w:tcPr>
          <w:p w:rsidR="0022512D" w:rsidRDefault="0022512D" w:rsidP="00826C82">
            <w:pPr>
              <w:widowControl w:val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Membros</w:t>
            </w:r>
          </w:p>
        </w:tc>
      </w:tr>
      <w:tr w:rsidR="0022512D" w:rsidTr="00826C82">
        <w:trPr>
          <w:trHeight w:val="190"/>
          <w:jc w:val="center"/>
        </w:trPr>
        <w:tc>
          <w:tcPr>
            <w:tcW w:w="1529" w:type="pct"/>
            <w:vAlign w:val="center"/>
          </w:tcPr>
          <w:p w:rsidR="0022512D" w:rsidRDefault="0022512D" w:rsidP="00826C82">
            <w:pPr>
              <w:widowContro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Altos produtores de conhecimento</w:t>
            </w:r>
          </w:p>
        </w:tc>
        <w:tc>
          <w:tcPr>
            <w:tcW w:w="1695" w:type="pct"/>
            <w:vAlign w:val="center"/>
          </w:tcPr>
          <w:p w:rsidR="0022512D" w:rsidRDefault="0022512D" w:rsidP="00826C82">
            <w:pPr>
              <w:widowControl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Acima de 6 artigos por ano</w:t>
            </w:r>
          </w:p>
        </w:tc>
        <w:tc>
          <w:tcPr>
            <w:tcW w:w="1776" w:type="pct"/>
            <w:vAlign w:val="center"/>
          </w:tcPr>
          <w:p w:rsidR="0022512D" w:rsidRDefault="0022512D" w:rsidP="00826C82">
            <w:pPr>
              <w:widowContro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S15, S16, S18, S22, S23</w:t>
            </w:r>
          </w:p>
        </w:tc>
      </w:tr>
      <w:tr w:rsidR="0022512D" w:rsidTr="00826C82">
        <w:trPr>
          <w:jc w:val="center"/>
        </w:trPr>
        <w:tc>
          <w:tcPr>
            <w:tcW w:w="1529" w:type="pct"/>
            <w:vAlign w:val="center"/>
          </w:tcPr>
          <w:p w:rsidR="0022512D" w:rsidRDefault="0022512D" w:rsidP="00826C82">
            <w:pPr>
              <w:widowContro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Médios produtores de conhecimento</w:t>
            </w:r>
          </w:p>
        </w:tc>
        <w:tc>
          <w:tcPr>
            <w:tcW w:w="1695" w:type="pct"/>
            <w:vAlign w:val="center"/>
          </w:tcPr>
          <w:p w:rsidR="0022512D" w:rsidRDefault="0022512D" w:rsidP="00826C82">
            <w:pPr>
              <w:widowControl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Intervalo de 4 a 6 artigos por ano</w:t>
            </w:r>
          </w:p>
        </w:tc>
        <w:tc>
          <w:tcPr>
            <w:tcW w:w="1776" w:type="pct"/>
            <w:vAlign w:val="center"/>
          </w:tcPr>
          <w:p w:rsidR="0022512D" w:rsidRDefault="0022512D" w:rsidP="00826C82">
            <w:pPr>
              <w:widowContro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S4, S8, S9, S17, S20, S21</w:t>
            </w:r>
          </w:p>
        </w:tc>
      </w:tr>
      <w:tr w:rsidR="0022512D" w:rsidTr="00826C82">
        <w:trPr>
          <w:trHeight w:val="281"/>
          <w:jc w:val="center"/>
        </w:trPr>
        <w:tc>
          <w:tcPr>
            <w:tcW w:w="1529" w:type="pct"/>
            <w:vAlign w:val="center"/>
          </w:tcPr>
          <w:p w:rsidR="0022512D" w:rsidRDefault="0022512D" w:rsidP="00826C82">
            <w:pPr>
              <w:widowContro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Baixos produtores de conhecimento</w:t>
            </w:r>
          </w:p>
        </w:tc>
        <w:tc>
          <w:tcPr>
            <w:tcW w:w="1695" w:type="pct"/>
            <w:vAlign w:val="center"/>
          </w:tcPr>
          <w:p w:rsidR="0022512D" w:rsidRDefault="0022512D" w:rsidP="00826C82">
            <w:pPr>
              <w:widowControl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Abaixo de 4 artigos por ano</w:t>
            </w:r>
          </w:p>
        </w:tc>
        <w:tc>
          <w:tcPr>
            <w:tcW w:w="1776" w:type="pct"/>
            <w:vAlign w:val="center"/>
          </w:tcPr>
          <w:p w:rsidR="0022512D" w:rsidRDefault="0022512D" w:rsidP="00826C82">
            <w:pPr>
              <w:widowContro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S1, S2, S3, S5, S6, S7, S10, S11, S12, S13, S14, S19</w:t>
            </w:r>
          </w:p>
        </w:tc>
      </w:tr>
    </w:tbl>
    <w:p w:rsidR="0022512D" w:rsidRPr="000B0B7E" w:rsidRDefault="0022512D" w:rsidP="0022512D">
      <w:pPr>
        <w:widowControl w:val="0"/>
        <w:ind w:left="284"/>
        <w:rPr>
          <w:sz w:val="20"/>
          <w:szCs w:val="20"/>
        </w:rPr>
      </w:pPr>
      <w:r w:rsidRPr="000B0B7E">
        <w:rPr>
          <w:sz w:val="20"/>
          <w:szCs w:val="20"/>
        </w:rPr>
        <w:t xml:space="preserve">Quadro 1- </w:t>
      </w:r>
      <w:r w:rsidRPr="000B0B7E">
        <w:rPr>
          <w:bCs/>
          <w:sz w:val="20"/>
          <w:szCs w:val="20"/>
        </w:rPr>
        <w:t>Níveis de produção de conhecimento</w:t>
      </w:r>
    </w:p>
    <w:p w:rsidR="0022512D" w:rsidRDefault="0022512D" w:rsidP="0022512D">
      <w:pPr>
        <w:widowControl w:val="0"/>
        <w:ind w:left="284"/>
        <w:rPr>
          <w:sz w:val="20"/>
          <w:szCs w:val="20"/>
        </w:rPr>
      </w:pPr>
      <w:r w:rsidRPr="000B0B7E">
        <w:rPr>
          <w:sz w:val="20"/>
          <w:szCs w:val="20"/>
        </w:rPr>
        <w:t>Fonte</w:t>
      </w:r>
      <w:r>
        <w:rPr>
          <w:sz w:val="20"/>
          <w:szCs w:val="20"/>
        </w:rPr>
        <w:t>: dados da pesquisa</w:t>
      </w:r>
    </w:p>
    <w:p w:rsidR="0022512D" w:rsidRDefault="0022512D">
      <w:pPr>
        <w:spacing w:after="200" w:line="276" w:lineRule="auto"/>
      </w:pPr>
      <w:r>
        <w:br w:type="page"/>
      </w:r>
    </w:p>
    <w:p w:rsidR="0022512D" w:rsidRDefault="0022512D" w:rsidP="0022512D">
      <w:pPr>
        <w:widowControl w:val="0"/>
        <w:spacing w:line="360" w:lineRule="auto"/>
        <w:ind w:firstLine="284"/>
        <w:jc w:val="both"/>
      </w:pPr>
    </w:p>
    <w:p w:rsidR="0022512D" w:rsidRDefault="00571560" w:rsidP="0022512D">
      <w:pPr>
        <w:widowControl w:val="0"/>
        <w:ind w:firstLine="720"/>
        <w:jc w:val="both"/>
        <w:rPr>
          <w:sz w:val="20"/>
          <w:szCs w:val="20"/>
        </w:rPr>
      </w:pPr>
      <w:r w:rsidRPr="00571560">
        <w:rPr>
          <w:b/>
          <w:bCs/>
          <w:noProof/>
          <w:sz w:val="20"/>
          <w:szCs w:val="20"/>
          <w:lang w:val="pt-PT" w:eastAsia="zh-CN"/>
        </w:rPr>
        <w:pict>
          <v:shape id="_x0000_s1051" type="#_x0000_t202" style="position:absolute;left:0;text-align:left;margin-left:11.7pt;margin-top:4.9pt;width:31.55pt;height:160.7pt;z-index:251686912" stroked="f">
            <v:textbox style="layout-flow:vertical;mso-layout-flow-alt:bottom-to-top;mso-next-textbox:#_x0000_s1051">
              <w:txbxContent>
                <w:p w:rsidR="0022512D" w:rsidRDefault="0022512D" w:rsidP="0022512D">
                  <w:pPr>
                    <w:widowControl w:val="0"/>
                    <w:jc w:val="center"/>
                    <w:rPr>
                      <w:rFonts w:ascii="Arial Narrow" w:hAnsi="Arial Narrow"/>
                      <w:sz w:val="20"/>
                      <w:szCs w:val="20"/>
                      <w:lang w:val="pt-PT"/>
                    </w:rPr>
                  </w:pPr>
                  <w:r>
                    <w:rPr>
                      <w:rFonts w:ascii="Arial Narrow" w:hAnsi="Arial Narrow"/>
                      <w:sz w:val="20"/>
                      <w:szCs w:val="20"/>
                      <w:lang w:val="pt-PT"/>
                    </w:rPr>
                    <w:t>PRODUÇÃO DE CONHECIMENTO</w:t>
                  </w:r>
                </w:p>
              </w:txbxContent>
            </v:textbox>
          </v:shape>
        </w:pict>
      </w:r>
      <w:r w:rsidRPr="00571560">
        <w:rPr>
          <w:noProof/>
          <w:sz w:val="20"/>
          <w:szCs w:val="20"/>
          <w:lang w:val="pt-PT" w:eastAsia="zh-CN"/>
        </w:rPr>
        <w:pict>
          <v:line id="_x0000_s1040" style="position:absolute;left:0;text-align:left;flip:x;z-index:251675648" from="43.25pt,8.5pt" to="44.15pt,160.45pt">
            <v:stroke startarrow="block"/>
          </v:line>
        </w:pict>
      </w:r>
      <w:r w:rsidRPr="00571560">
        <w:rPr>
          <w:noProof/>
        </w:rPr>
        <w:pict>
          <v:line id="_x0000_s1055" style="position:absolute;left:0;text-align:left;flip:x;z-index:251691008" from="325.95pt,8.5pt" to="326.65pt,152.95pt">
            <v:stroke dashstyle="1 1"/>
          </v:line>
        </w:pict>
      </w:r>
      <w:r w:rsidRPr="00571560">
        <w:rPr>
          <w:noProof/>
          <w:sz w:val="20"/>
          <w:szCs w:val="20"/>
          <w:lang w:val="pt-PT" w:eastAsia="zh-CN"/>
        </w:rPr>
        <w:pict>
          <v:line id="_x0000_s1045" style="position:absolute;left:0;text-align:left;z-index:251680768" from="185.35pt,8.5pt" to="185.35pt,153.7pt">
            <v:stroke dashstyle="1 1"/>
          </v:line>
        </w:pict>
      </w:r>
      <w:r w:rsidRPr="00571560">
        <w:rPr>
          <w:noProof/>
          <w:sz w:val="20"/>
          <w:szCs w:val="20"/>
          <w:lang w:val="pt-PT" w:eastAsia="zh-CN"/>
        </w:rPr>
        <w:pict>
          <v:shape id="_x0000_s1050" type="#_x0000_t202" style="position:absolute;left:0;text-align:left;margin-left:322.7pt;margin-top:4.9pt;width:127.95pt;height:81pt;z-index:251685888" filled="f" stroked="f">
            <v:textbox style="mso-next-textbox:#_x0000_s1050">
              <w:txbxContent>
                <w:p w:rsidR="0022512D" w:rsidRDefault="0022512D" w:rsidP="0022512D">
                  <w:pPr>
                    <w:rPr>
                      <w:i/>
                      <w:iCs/>
                      <w:sz w:val="18"/>
                      <w:szCs w:val="18"/>
                      <w:lang w:val="pt-PT"/>
                    </w:rPr>
                  </w:pPr>
                  <w:r>
                    <w:rPr>
                      <w:i/>
                      <w:iCs/>
                      <w:sz w:val="18"/>
                      <w:szCs w:val="18"/>
                      <w:lang w:val="pt-PT"/>
                    </w:rPr>
                    <w:t>Alto produtor de conhecimento</w:t>
                  </w:r>
                </w:p>
                <w:p w:rsidR="0022512D" w:rsidRDefault="0022512D" w:rsidP="0022512D">
                  <w:pPr>
                    <w:rPr>
                      <w:i/>
                      <w:iCs/>
                      <w:sz w:val="18"/>
                      <w:szCs w:val="18"/>
                      <w:lang w:val="pt-PT"/>
                    </w:rPr>
                  </w:pPr>
                  <w:r>
                    <w:rPr>
                      <w:i/>
                      <w:iCs/>
                      <w:sz w:val="18"/>
                      <w:szCs w:val="18"/>
                      <w:lang w:val="pt-PT"/>
                    </w:rPr>
                    <w:t>Alta centralidade em aprendizagem</w:t>
                  </w:r>
                </w:p>
                <w:p w:rsidR="0022512D" w:rsidRDefault="0022512D" w:rsidP="0022512D">
                  <w:pPr>
                    <w:rPr>
                      <w:sz w:val="18"/>
                      <w:szCs w:val="18"/>
                      <w:lang w:val="pt-PT"/>
                    </w:rPr>
                  </w:pPr>
                  <w:r>
                    <w:rPr>
                      <w:sz w:val="18"/>
                      <w:szCs w:val="18"/>
                      <w:lang w:val="pt-PT"/>
                    </w:rPr>
                    <w:t>S15</w:t>
                  </w:r>
                </w:p>
              </w:txbxContent>
            </v:textbox>
          </v:shape>
        </w:pict>
      </w:r>
      <w:r w:rsidRPr="00571560">
        <w:rPr>
          <w:noProof/>
          <w:sz w:val="20"/>
          <w:szCs w:val="20"/>
          <w:lang w:val="pt-PT" w:eastAsia="zh-CN"/>
        </w:rPr>
        <w:pict>
          <v:shape id="_x0000_s1041" type="#_x0000_t202" style="position:absolute;left:0;text-align:left;margin-left:185.35pt;margin-top:8.5pt;width:209.7pt;height:81pt;z-index:251676672" stroked="f">
            <v:textbox style="mso-next-textbox:#_x0000_s1041">
              <w:txbxContent>
                <w:p w:rsidR="0022512D" w:rsidRDefault="0022512D" w:rsidP="0022512D">
                  <w:pPr>
                    <w:rPr>
                      <w:i/>
                      <w:iCs/>
                      <w:sz w:val="18"/>
                      <w:szCs w:val="18"/>
                      <w:lang w:val="pt-PT"/>
                    </w:rPr>
                  </w:pPr>
                  <w:r>
                    <w:rPr>
                      <w:i/>
                      <w:iCs/>
                      <w:sz w:val="18"/>
                      <w:szCs w:val="18"/>
                      <w:lang w:val="pt-PT"/>
                    </w:rPr>
                    <w:t>Alto produtor de conhecimento</w:t>
                  </w:r>
                </w:p>
                <w:p w:rsidR="0022512D" w:rsidRDefault="0022512D" w:rsidP="0022512D">
                  <w:pPr>
                    <w:rPr>
                      <w:i/>
                      <w:iCs/>
                      <w:sz w:val="18"/>
                      <w:szCs w:val="18"/>
                      <w:lang w:val="pt-PT"/>
                    </w:rPr>
                  </w:pPr>
                  <w:r>
                    <w:rPr>
                      <w:i/>
                      <w:iCs/>
                      <w:sz w:val="18"/>
                      <w:szCs w:val="18"/>
                      <w:lang w:val="pt-PT"/>
                    </w:rPr>
                    <w:t>Média centralidade em aprendizagem</w:t>
                  </w:r>
                </w:p>
                <w:p w:rsidR="0022512D" w:rsidRDefault="0022512D" w:rsidP="0022512D">
                  <w:pPr>
                    <w:rPr>
                      <w:i/>
                      <w:iCs/>
                      <w:sz w:val="18"/>
                      <w:szCs w:val="18"/>
                      <w:lang w:val="pt-PT"/>
                    </w:rPr>
                  </w:pPr>
                </w:p>
                <w:p w:rsidR="0022512D" w:rsidRDefault="0022512D" w:rsidP="0022512D">
                  <w:pPr>
                    <w:rPr>
                      <w:sz w:val="18"/>
                      <w:szCs w:val="18"/>
                      <w:lang w:val="pt-PT"/>
                    </w:rPr>
                  </w:pPr>
                  <w:r>
                    <w:rPr>
                      <w:sz w:val="18"/>
                      <w:szCs w:val="18"/>
                      <w:lang w:val="pt-PT"/>
                    </w:rPr>
                    <w:t>S18; S22; S23</w:t>
                  </w:r>
                </w:p>
              </w:txbxContent>
            </v:textbox>
          </v:shape>
        </w:pict>
      </w:r>
      <w:r w:rsidRPr="00571560">
        <w:rPr>
          <w:noProof/>
          <w:sz w:val="20"/>
          <w:szCs w:val="20"/>
          <w:lang w:val="pt-PT" w:eastAsia="zh-CN"/>
        </w:rPr>
        <w:pict>
          <v:shape id="_x0000_s1044" type="#_x0000_t202" style="position:absolute;left:0;text-align:left;margin-left:43.35pt;margin-top:8.5pt;width:151.5pt;height:81pt;z-index:251679744" filled="f" stroked="f">
            <v:textbox style="mso-next-textbox:#_x0000_s1044">
              <w:txbxContent>
                <w:p w:rsidR="0022512D" w:rsidRDefault="0022512D" w:rsidP="0022512D">
                  <w:pPr>
                    <w:rPr>
                      <w:i/>
                      <w:iCs/>
                      <w:sz w:val="18"/>
                      <w:szCs w:val="18"/>
                      <w:lang w:val="pt-PT"/>
                    </w:rPr>
                  </w:pPr>
                  <w:r>
                    <w:rPr>
                      <w:i/>
                      <w:iCs/>
                      <w:sz w:val="18"/>
                      <w:szCs w:val="18"/>
                      <w:lang w:val="pt-PT"/>
                    </w:rPr>
                    <w:t>Alto produtor de conhecimento</w:t>
                  </w:r>
                </w:p>
                <w:p w:rsidR="0022512D" w:rsidRDefault="0022512D" w:rsidP="0022512D">
                  <w:pPr>
                    <w:rPr>
                      <w:i/>
                      <w:iCs/>
                      <w:sz w:val="18"/>
                      <w:szCs w:val="18"/>
                      <w:lang w:val="pt-PT"/>
                    </w:rPr>
                  </w:pPr>
                  <w:r>
                    <w:rPr>
                      <w:i/>
                      <w:iCs/>
                      <w:sz w:val="18"/>
                      <w:szCs w:val="18"/>
                      <w:lang w:val="pt-PT"/>
                    </w:rPr>
                    <w:t>Baixa centralidade em aprendizagem</w:t>
                  </w:r>
                </w:p>
                <w:p w:rsidR="0022512D" w:rsidRDefault="0022512D" w:rsidP="0022512D">
                  <w:pPr>
                    <w:rPr>
                      <w:i/>
                      <w:iCs/>
                      <w:sz w:val="18"/>
                      <w:szCs w:val="18"/>
                      <w:lang w:val="pt-PT"/>
                    </w:rPr>
                  </w:pPr>
                </w:p>
                <w:p w:rsidR="0022512D" w:rsidRDefault="0022512D" w:rsidP="0022512D">
                  <w:pPr>
                    <w:rPr>
                      <w:sz w:val="18"/>
                      <w:szCs w:val="18"/>
                      <w:lang w:val="pt-PT"/>
                    </w:rPr>
                  </w:pPr>
                  <w:r>
                    <w:rPr>
                      <w:sz w:val="18"/>
                      <w:szCs w:val="18"/>
                      <w:lang w:val="pt-PT"/>
                    </w:rPr>
                    <w:t>S16</w:t>
                  </w:r>
                </w:p>
                <w:p w:rsidR="0022512D" w:rsidRDefault="0022512D" w:rsidP="0022512D">
                  <w:pPr>
                    <w:rPr>
                      <w:sz w:val="18"/>
                      <w:szCs w:val="18"/>
                      <w:lang w:val="pt-PT"/>
                    </w:rPr>
                  </w:pPr>
                </w:p>
              </w:txbxContent>
            </v:textbox>
          </v:shape>
        </w:pict>
      </w:r>
    </w:p>
    <w:p w:rsidR="0022512D" w:rsidRDefault="0022512D" w:rsidP="0022512D">
      <w:pPr>
        <w:widowControl w:val="0"/>
        <w:spacing w:before="100" w:beforeAutospacing="1" w:after="100" w:afterAutospacing="1"/>
        <w:ind w:firstLine="720"/>
        <w:jc w:val="both"/>
        <w:rPr>
          <w:sz w:val="20"/>
          <w:szCs w:val="20"/>
        </w:rPr>
      </w:pPr>
    </w:p>
    <w:p w:rsidR="0022512D" w:rsidRDefault="00571560" w:rsidP="0022512D">
      <w:pPr>
        <w:widowControl w:val="0"/>
        <w:spacing w:before="100" w:beforeAutospacing="1" w:after="100" w:afterAutospacing="1"/>
        <w:ind w:firstLine="720"/>
        <w:jc w:val="both"/>
        <w:rPr>
          <w:sz w:val="20"/>
          <w:szCs w:val="20"/>
        </w:rPr>
      </w:pPr>
      <w:r w:rsidRPr="00571560">
        <w:rPr>
          <w:noProof/>
          <w:sz w:val="20"/>
          <w:szCs w:val="20"/>
          <w:lang w:val="pt-PT" w:eastAsia="zh-CN"/>
        </w:rPr>
        <w:pict>
          <v:shape id="_x0000_s1049" type="#_x0000_t202" style="position:absolute;left:0;text-align:left;margin-left:321.25pt;margin-top:3.85pt;width:138.3pt;height:81pt;z-index:251684864" filled="f" stroked="f">
            <v:textbox style="mso-next-textbox:#_x0000_s1049">
              <w:txbxContent>
                <w:p w:rsidR="0022512D" w:rsidRDefault="0022512D" w:rsidP="0022512D">
                  <w:pPr>
                    <w:rPr>
                      <w:i/>
                      <w:iCs/>
                      <w:sz w:val="18"/>
                      <w:szCs w:val="18"/>
                      <w:lang w:val="pt-PT"/>
                    </w:rPr>
                  </w:pPr>
                  <w:r>
                    <w:rPr>
                      <w:i/>
                      <w:iCs/>
                      <w:sz w:val="18"/>
                      <w:szCs w:val="18"/>
                      <w:lang w:val="pt-PT"/>
                    </w:rPr>
                    <w:t>Médio produtor de conhecimento</w:t>
                  </w:r>
                </w:p>
                <w:p w:rsidR="0022512D" w:rsidRDefault="0022512D" w:rsidP="0022512D">
                  <w:pPr>
                    <w:rPr>
                      <w:i/>
                      <w:iCs/>
                      <w:sz w:val="18"/>
                      <w:szCs w:val="18"/>
                      <w:lang w:val="pt-PT"/>
                    </w:rPr>
                  </w:pPr>
                  <w:r>
                    <w:rPr>
                      <w:i/>
                      <w:iCs/>
                      <w:sz w:val="18"/>
                      <w:szCs w:val="18"/>
                      <w:lang w:val="pt-PT"/>
                    </w:rPr>
                    <w:t>Alta  centralidade em aprendizagem</w:t>
                  </w:r>
                </w:p>
                <w:p w:rsidR="0022512D" w:rsidRDefault="0022512D" w:rsidP="0022512D">
                  <w:pPr>
                    <w:rPr>
                      <w:sz w:val="18"/>
                      <w:szCs w:val="18"/>
                      <w:lang w:val="pt-PT"/>
                    </w:rPr>
                  </w:pPr>
                  <w:r>
                    <w:rPr>
                      <w:sz w:val="18"/>
                      <w:szCs w:val="18"/>
                      <w:lang w:val="pt-PT"/>
                    </w:rPr>
                    <w:t>S8; S17; S20</w:t>
                  </w:r>
                </w:p>
              </w:txbxContent>
            </v:textbox>
          </v:shape>
        </w:pict>
      </w:r>
      <w:r w:rsidRPr="00571560">
        <w:rPr>
          <w:noProof/>
          <w:sz w:val="20"/>
          <w:szCs w:val="20"/>
          <w:lang w:val="pt-PT" w:eastAsia="zh-CN"/>
        </w:rPr>
        <w:pict>
          <v:shape id="_x0000_s1042" type="#_x0000_t202" style="position:absolute;left:0;text-align:left;margin-left:180.8pt;margin-top:3.85pt;width:162pt;height:81pt;z-index:251677696" filled="f" stroked="f">
            <v:textbox style="mso-next-textbox:#_x0000_s1042">
              <w:txbxContent>
                <w:p w:rsidR="0022512D" w:rsidRDefault="0022512D" w:rsidP="0022512D">
                  <w:pPr>
                    <w:rPr>
                      <w:i/>
                      <w:iCs/>
                      <w:sz w:val="18"/>
                      <w:szCs w:val="18"/>
                      <w:lang w:val="pt-PT"/>
                    </w:rPr>
                  </w:pPr>
                  <w:r>
                    <w:rPr>
                      <w:i/>
                      <w:iCs/>
                      <w:sz w:val="18"/>
                      <w:szCs w:val="18"/>
                      <w:lang w:val="pt-PT"/>
                    </w:rPr>
                    <w:t>Médio produtor de conhecimento</w:t>
                  </w:r>
                </w:p>
                <w:p w:rsidR="0022512D" w:rsidRDefault="0022512D" w:rsidP="0022512D">
                  <w:pPr>
                    <w:rPr>
                      <w:i/>
                      <w:iCs/>
                      <w:sz w:val="18"/>
                      <w:szCs w:val="18"/>
                      <w:lang w:val="pt-PT"/>
                    </w:rPr>
                  </w:pPr>
                  <w:r>
                    <w:rPr>
                      <w:i/>
                      <w:iCs/>
                      <w:sz w:val="18"/>
                      <w:szCs w:val="18"/>
                      <w:lang w:val="pt-PT"/>
                    </w:rPr>
                    <w:t>Média centralidade em aprendizagem</w:t>
                  </w:r>
                </w:p>
                <w:p w:rsidR="0022512D" w:rsidRDefault="0022512D" w:rsidP="0022512D">
                  <w:pPr>
                    <w:rPr>
                      <w:i/>
                      <w:iCs/>
                      <w:sz w:val="18"/>
                      <w:szCs w:val="18"/>
                      <w:lang w:val="pt-PT"/>
                    </w:rPr>
                  </w:pPr>
                </w:p>
                <w:p w:rsidR="0022512D" w:rsidRDefault="0022512D" w:rsidP="0022512D">
                  <w:pPr>
                    <w:rPr>
                      <w:sz w:val="18"/>
                      <w:szCs w:val="18"/>
                      <w:lang w:val="pt-PT"/>
                    </w:rPr>
                  </w:pPr>
                  <w:r>
                    <w:rPr>
                      <w:sz w:val="18"/>
                      <w:szCs w:val="18"/>
                      <w:lang w:val="pt-PT"/>
                    </w:rPr>
                    <w:t xml:space="preserve">   S21</w:t>
                  </w:r>
                </w:p>
                <w:p w:rsidR="0022512D" w:rsidRDefault="0022512D" w:rsidP="0022512D">
                  <w:pPr>
                    <w:rPr>
                      <w:sz w:val="18"/>
                      <w:szCs w:val="18"/>
                      <w:lang w:val="pt-PT"/>
                    </w:rPr>
                  </w:pPr>
                </w:p>
              </w:txbxContent>
            </v:textbox>
          </v:shape>
        </w:pict>
      </w:r>
      <w:r w:rsidRPr="00571560">
        <w:rPr>
          <w:noProof/>
          <w:sz w:val="20"/>
          <w:szCs w:val="20"/>
          <w:lang w:val="pt-PT" w:eastAsia="zh-CN"/>
        </w:rPr>
        <w:pict>
          <v:shape id="_x0000_s1043" type="#_x0000_t202" style="position:absolute;left:0;text-align:left;margin-left:45pt;margin-top:3.85pt;width:160.5pt;height:81pt;z-index:251678720" filled="f" stroked="f">
            <v:textbox style="mso-next-textbox:#_x0000_s1043">
              <w:txbxContent>
                <w:p w:rsidR="0022512D" w:rsidRDefault="0022512D" w:rsidP="0022512D">
                  <w:pPr>
                    <w:rPr>
                      <w:i/>
                      <w:iCs/>
                      <w:sz w:val="18"/>
                      <w:szCs w:val="18"/>
                      <w:lang w:val="pt-PT"/>
                    </w:rPr>
                  </w:pPr>
                  <w:r>
                    <w:rPr>
                      <w:i/>
                      <w:iCs/>
                      <w:sz w:val="18"/>
                      <w:szCs w:val="18"/>
                      <w:lang w:val="pt-PT"/>
                    </w:rPr>
                    <w:t>Médio produtor de conhecimento</w:t>
                  </w:r>
                </w:p>
                <w:p w:rsidR="0022512D" w:rsidRDefault="0022512D" w:rsidP="0022512D">
                  <w:pPr>
                    <w:rPr>
                      <w:i/>
                      <w:iCs/>
                      <w:sz w:val="18"/>
                      <w:szCs w:val="18"/>
                      <w:lang w:val="pt-PT"/>
                    </w:rPr>
                  </w:pPr>
                  <w:r>
                    <w:rPr>
                      <w:i/>
                      <w:iCs/>
                      <w:sz w:val="18"/>
                      <w:szCs w:val="18"/>
                      <w:lang w:val="pt-PT"/>
                    </w:rPr>
                    <w:t>Baixa centralidade</w:t>
                  </w:r>
                </w:p>
                <w:p w:rsidR="0022512D" w:rsidRDefault="0022512D" w:rsidP="0022512D">
                  <w:pPr>
                    <w:rPr>
                      <w:i/>
                      <w:iCs/>
                      <w:sz w:val="18"/>
                      <w:szCs w:val="18"/>
                      <w:lang w:val="pt-PT"/>
                    </w:rPr>
                  </w:pPr>
                  <w:r>
                    <w:rPr>
                      <w:i/>
                      <w:iCs/>
                      <w:sz w:val="18"/>
                      <w:szCs w:val="18"/>
                      <w:lang w:val="pt-PT"/>
                    </w:rPr>
                    <w:t xml:space="preserve"> em aprendizagem</w:t>
                  </w:r>
                </w:p>
                <w:p w:rsidR="0022512D" w:rsidRDefault="0022512D" w:rsidP="0022512D">
                  <w:pPr>
                    <w:rPr>
                      <w:sz w:val="18"/>
                      <w:szCs w:val="18"/>
                      <w:lang w:val="pt-PT"/>
                    </w:rPr>
                  </w:pPr>
                  <w:r>
                    <w:rPr>
                      <w:sz w:val="18"/>
                      <w:szCs w:val="18"/>
                      <w:lang w:val="pt-PT"/>
                    </w:rPr>
                    <w:t>S4; S9.</w:t>
                  </w:r>
                </w:p>
              </w:txbxContent>
            </v:textbox>
          </v:shape>
        </w:pict>
      </w:r>
      <w:r>
        <w:rPr>
          <w:noProof/>
          <w:sz w:val="20"/>
          <w:szCs w:val="20"/>
        </w:rPr>
        <w:pict>
          <v:shape id="_x0000_s1053" type="#_x0000_t32" style="position:absolute;left:0;text-align:left;margin-left:44.15pt;margin-top:3.85pt;width:404.9pt;height:0;z-index:251688960" o:connectortype="straight"/>
        </w:pict>
      </w:r>
    </w:p>
    <w:p w:rsidR="0022512D" w:rsidRDefault="0022512D" w:rsidP="0022512D">
      <w:pPr>
        <w:pStyle w:val="Corpodetexto"/>
        <w:widowControl w:val="0"/>
        <w:ind w:firstLine="720"/>
        <w:jc w:val="both"/>
        <w:rPr>
          <w:sz w:val="20"/>
          <w:szCs w:val="20"/>
        </w:rPr>
      </w:pPr>
    </w:p>
    <w:p w:rsidR="0022512D" w:rsidRDefault="0022512D" w:rsidP="0022512D">
      <w:pPr>
        <w:pStyle w:val="Corpodetexto"/>
        <w:widowControl w:val="0"/>
        <w:ind w:firstLine="720"/>
        <w:jc w:val="both"/>
        <w:rPr>
          <w:sz w:val="20"/>
          <w:szCs w:val="20"/>
        </w:rPr>
      </w:pPr>
    </w:p>
    <w:p w:rsidR="0022512D" w:rsidRDefault="00571560" w:rsidP="0022512D">
      <w:pPr>
        <w:pStyle w:val="Corpodetexto"/>
        <w:widowControl w:val="0"/>
        <w:ind w:firstLine="720"/>
        <w:jc w:val="both"/>
        <w:rPr>
          <w:sz w:val="20"/>
          <w:szCs w:val="20"/>
        </w:rPr>
      </w:pPr>
      <w:r w:rsidRPr="00571560">
        <w:rPr>
          <w:noProof/>
          <w:sz w:val="20"/>
          <w:szCs w:val="20"/>
          <w:lang w:val="pt-PT" w:eastAsia="zh-CN"/>
        </w:rPr>
        <w:pict>
          <v:shape id="_x0000_s1048" type="#_x0000_t202" style="position:absolute;left:0;text-align:left;margin-left:321.25pt;margin-top:4.85pt;width:135.3pt;height:65.45pt;z-index:251683840" filled="f" stroked="f">
            <v:textbox style="mso-next-textbox:#_x0000_s1048">
              <w:txbxContent>
                <w:p w:rsidR="0022512D" w:rsidRDefault="0022512D" w:rsidP="0022512D">
                  <w:pPr>
                    <w:rPr>
                      <w:i/>
                      <w:iCs/>
                      <w:sz w:val="18"/>
                      <w:szCs w:val="18"/>
                      <w:lang w:val="pt-PT"/>
                    </w:rPr>
                  </w:pPr>
                  <w:r>
                    <w:rPr>
                      <w:i/>
                      <w:iCs/>
                      <w:sz w:val="18"/>
                      <w:szCs w:val="18"/>
                      <w:lang w:val="pt-PT"/>
                    </w:rPr>
                    <w:t>Baixo produtor de conhecimento</w:t>
                  </w:r>
                </w:p>
                <w:p w:rsidR="0022512D" w:rsidRDefault="0022512D" w:rsidP="0022512D">
                  <w:pPr>
                    <w:rPr>
                      <w:i/>
                      <w:iCs/>
                      <w:sz w:val="18"/>
                      <w:szCs w:val="18"/>
                      <w:lang w:val="pt-PT"/>
                    </w:rPr>
                  </w:pPr>
                  <w:r>
                    <w:rPr>
                      <w:i/>
                      <w:iCs/>
                      <w:sz w:val="18"/>
                      <w:szCs w:val="18"/>
                      <w:lang w:val="pt-PT"/>
                    </w:rPr>
                    <w:t>Alta  centralidade em aprendizagem</w:t>
                  </w:r>
                </w:p>
                <w:p w:rsidR="0022512D" w:rsidRDefault="0022512D" w:rsidP="0022512D">
                  <w:pPr>
                    <w:rPr>
                      <w:sz w:val="18"/>
                      <w:szCs w:val="18"/>
                      <w:lang w:val="pt-PT"/>
                    </w:rPr>
                  </w:pPr>
                  <w:r>
                    <w:rPr>
                      <w:sz w:val="18"/>
                      <w:szCs w:val="18"/>
                      <w:lang w:val="pt-PT"/>
                    </w:rPr>
                    <w:t>S2; S6; S11; S13</w:t>
                  </w:r>
                </w:p>
              </w:txbxContent>
            </v:textbox>
          </v:shape>
        </w:pict>
      </w:r>
      <w:r w:rsidRPr="00571560">
        <w:rPr>
          <w:noProof/>
          <w:sz w:val="20"/>
          <w:szCs w:val="20"/>
          <w:lang w:val="pt-PT" w:eastAsia="zh-CN"/>
        </w:rPr>
        <w:pict>
          <v:shape id="_x0000_s1047" type="#_x0000_t202" style="position:absolute;left:0;text-align:left;margin-left:180.8pt;margin-top:4.85pt;width:189pt;height:61.25pt;z-index:251682816" filled="f" stroked="f">
            <v:textbox style="mso-next-textbox:#_x0000_s1047">
              <w:txbxContent>
                <w:p w:rsidR="0022512D" w:rsidRDefault="0022512D" w:rsidP="0022512D">
                  <w:pPr>
                    <w:rPr>
                      <w:i/>
                      <w:iCs/>
                      <w:sz w:val="18"/>
                      <w:szCs w:val="18"/>
                      <w:lang w:val="pt-PT"/>
                    </w:rPr>
                  </w:pPr>
                  <w:r>
                    <w:rPr>
                      <w:i/>
                      <w:iCs/>
                      <w:sz w:val="18"/>
                      <w:szCs w:val="18"/>
                      <w:lang w:val="pt-PT"/>
                    </w:rPr>
                    <w:t>Baixo produtor de conhecimento</w:t>
                  </w:r>
                </w:p>
                <w:p w:rsidR="0022512D" w:rsidRDefault="0022512D" w:rsidP="0022512D">
                  <w:pPr>
                    <w:rPr>
                      <w:i/>
                      <w:iCs/>
                      <w:sz w:val="18"/>
                      <w:szCs w:val="18"/>
                      <w:lang w:val="pt-PT"/>
                    </w:rPr>
                  </w:pPr>
                  <w:r>
                    <w:rPr>
                      <w:i/>
                      <w:iCs/>
                      <w:sz w:val="18"/>
                      <w:szCs w:val="18"/>
                      <w:lang w:val="pt-PT"/>
                    </w:rPr>
                    <w:t xml:space="preserve">Média centralidade </w:t>
                  </w:r>
                </w:p>
                <w:p w:rsidR="0022512D" w:rsidRDefault="0022512D" w:rsidP="0022512D">
                  <w:pPr>
                    <w:rPr>
                      <w:i/>
                      <w:iCs/>
                      <w:sz w:val="18"/>
                      <w:szCs w:val="18"/>
                      <w:lang w:val="pt-PT"/>
                    </w:rPr>
                  </w:pPr>
                  <w:r>
                    <w:rPr>
                      <w:i/>
                      <w:iCs/>
                      <w:sz w:val="18"/>
                      <w:szCs w:val="18"/>
                      <w:lang w:val="pt-PT"/>
                    </w:rPr>
                    <w:t>em aprendizagem</w:t>
                  </w:r>
                </w:p>
                <w:p w:rsidR="0022512D" w:rsidRDefault="0022512D" w:rsidP="0022512D">
                  <w:pPr>
                    <w:rPr>
                      <w:sz w:val="18"/>
                      <w:szCs w:val="18"/>
                      <w:lang w:val="pt-PT"/>
                    </w:rPr>
                  </w:pPr>
                  <w:r>
                    <w:rPr>
                      <w:sz w:val="18"/>
                      <w:szCs w:val="18"/>
                      <w:lang w:val="pt-PT"/>
                    </w:rPr>
                    <w:t>S5; S7; S12; S14; S19</w:t>
                  </w:r>
                </w:p>
                <w:p w:rsidR="0022512D" w:rsidRDefault="0022512D" w:rsidP="0022512D">
                  <w:pPr>
                    <w:rPr>
                      <w:sz w:val="18"/>
                      <w:szCs w:val="18"/>
                      <w:lang w:val="pt-PT"/>
                    </w:rPr>
                  </w:pPr>
                </w:p>
              </w:txbxContent>
            </v:textbox>
          </v:shape>
        </w:pict>
      </w:r>
      <w:r w:rsidRPr="00571560">
        <w:rPr>
          <w:noProof/>
          <w:sz w:val="20"/>
          <w:szCs w:val="20"/>
          <w:lang w:val="pt-PT" w:eastAsia="zh-CN"/>
        </w:rPr>
        <w:pict>
          <v:shape id="_x0000_s1046" type="#_x0000_t202" style="position:absolute;left:0;text-align:left;margin-left:43.25pt;margin-top:4.85pt;width:189pt;height:60.6pt;z-index:251681792" filled="f" stroked="f">
            <v:textbox style="mso-next-textbox:#_x0000_s1046">
              <w:txbxContent>
                <w:p w:rsidR="0022512D" w:rsidRDefault="0022512D" w:rsidP="0022512D">
                  <w:pPr>
                    <w:rPr>
                      <w:i/>
                      <w:iCs/>
                      <w:sz w:val="18"/>
                      <w:szCs w:val="18"/>
                      <w:lang w:val="pt-PT"/>
                    </w:rPr>
                  </w:pPr>
                  <w:r>
                    <w:rPr>
                      <w:i/>
                      <w:iCs/>
                      <w:sz w:val="18"/>
                      <w:szCs w:val="18"/>
                      <w:lang w:val="pt-PT"/>
                    </w:rPr>
                    <w:t>Baixo produtor de conhecimento</w:t>
                  </w:r>
                </w:p>
                <w:p w:rsidR="0022512D" w:rsidRDefault="0022512D" w:rsidP="0022512D">
                  <w:pPr>
                    <w:rPr>
                      <w:i/>
                      <w:iCs/>
                      <w:sz w:val="18"/>
                      <w:szCs w:val="18"/>
                      <w:lang w:val="pt-PT"/>
                    </w:rPr>
                  </w:pPr>
                  <w:r>
                    <w:rPr>
                      <w:i/>
                      <w:iCs/>
                      <w:sz w:val="18"/>
                      <w:szCs w:val="18"/>
                      <w:lang w:val="pt-PT"/>
                    </w:rPr>
                    <w:t>Baixa centralidade</w:t>
                  </w:r>
                </w:p>
                <w:p w:rsidR="0022512D" w:rsidRDefault="0022512D" w:rsidP="0022512D">
                  <w:pPr>
                    <w:rPr>
                      <w:i/>
                      <w:iCs/>
                      <w:sz w:val="18"/>
                      <w:szCs w:val="18"/>
                      <w:lang w:val="pt-PT"/>
                    </w:rPr>
                  </w:pPr>
                  <w:r>
                    <w:rPr>
                      <w:i/>
                      <w:iCs/>
                      <w:sz w:val="18"/>
                      <w:szCs w:val="18"/>
                      <w:lang w:val="pt-PT"/>
                    </w:rPr>
                    <w:t xml:space="preserve"> em aprendizagem</w:t>
                  </w:r>
                </w:p>
                <w:p w:rsidR="0022512D" w:rsidRDefault="0022512D" w:rsidP="0022512D">
                  <w:pPr>
                    <w:rPr>
                      <w:sz w:val="18"/>
                      <w:szCs w:val="18"/>
                      <w:lang w:val="pt-PT"/>
                    </w:rPr>
                  </w:pPr>
                  <w:r>
                    <w:rPr>
                      <w:sz w:val="18"/>
                      <w:szCs w:val="18"/>
                      <w:lang w:val="pt-PT"/>
                    </w:rPr>
                    <w:t>S1; S3;S10.</w:t>
                  </w:r>
                </w:p>
              </w:txbxContent>
            </v:textbox>
          </v:shape>
        </w:pict>
      </w:r>
      <w:r w:rsidRPr="00571560">
        <w:rPr>
          <w:noProof/>
        </w:rPr>
        <w:pict>
          <v:shape id="_x0000_s1054" type="#_x0000_t32" style="position:absolute;left:0;text-align:left;margin-left:43.25pt;margin-top:4.85pt;width:404.9pt;height:0;z-index:251689984" o:connectortype="straight"/>
        </w:pict>
      </w:r>
    </w:p>
    <w:p w:rsidR="0022512D" w:rsidRDefault="0022512D" w:rsidP="0022512D">
      <w:pPr>
        <w:pStyle w:val="Corpodetexto"/>
        <w:widowControl w:val="0"/>
        <w:ind w:firstLine="720"/>
        <w:jc w:val="both"/>
        <w:rPr>
          <w:sz w:val="20"/>
          <w:szCs w:val="20"/>
        </w:rPr>
      </w:pPr>
    </w:p>
    <w:p w:rsidR="0022512D" w:rsidRDefault="0022512D" w:rsidP="0022512D">
      <w:pPr>
        <w:pStyle w:val="Corpodetexto"/>
        <w:widowControl w:val="0"/>
        <w:ind w:firstLine="720"/>
        <w:jc w:val="both"/>
        <w:rPr>
          <w:sz w:val="20"/>
          <w:szCs w:val="20"/>
        </w:rPr>
      </w:pPr>
    </w:p>
    <w:p w:rsidR="0022512D" w:rsidRDefault="0022512D" w:rsidP="0022512D">
      <w:pPr>
        <w:pStyle w:val="Corpodetexto"/>
        <w:widowControl w:val="0"/>
        <w:ind w:firstLine="720"/>
        <w:jc w:val="both"/>
        <w:rPr>
          <w:sz w:val="20"/>
          <w:szCs w:val="20"/>
        </w:rPr>
      </w:pPr>
    </w:p>
    <w:p w:rsidR="0022512D" w:rsidRDefault="0022512D" w:rsidP="0022512D">
      <w:pPr>
        <w:pStyle w:val="Corpodetexto"/>
        <w:widowControl w:val="0"/>
        <w:ind w:firstLine="720"/>
        <w:jc w:val="both"/>
        <w:rPr>
          <w:sz w:val="20"/>
          <w:szCs w:val="20"/>
        </w:rPr>
      </w:pPr>
    </w:p>
    <w:p w:rsidR="0022512D" w:rsidRDefault="00571560" w:rsidP="0022512D">
      <w:pPr>
        <w:pStyle w:val="Corpodetexto"/>
        <w:widowControl w:val="0"/>
        <w:ind w:firstLine="72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pict>
          <v:shape id="_x0000_s1056" type="#_x0000_t32" style="position:absolute;left:0;text-align:left;margin-left:45pt;margin-top:.45pt;width:405.65pt;height:.75pt;flip:y;z-index:251692032" o:connectortype="straight"/>
        </w:pict>
      </w:r>
      <w:r w:rsidRPr="00571560">
        <w:rPr>
          <w:noProof/>
          <w:lang w:val="pt-PT" w:eastAsia="zh-CN"/>
        </w:rPr>
        <w:pict>
          <v:shape id="_x0000_s1052" type="#_x0000_t202" style="position:absolute;left:0;text-align:left;margin-left:45.65pt;margin-top:3.45pt;width:405pt;height:18pt;z-index:251687936" filled="f" stroked="f">
            <v:textbox style="mso-next-textbox:#_x0000_s1052">
              <w:txbxContent>
                <w:p w:rsidR="0022512D" w:rsidRDefault="0022512D" w:rsidP="0022512D">
                  <w:pPr>
                    <w:jc w:val="center"/>
                    <w:rPr>
                      <w:rFonts w:ascii="Arial Narrow" w:hAnsi="Arial Narrow"/>
                      <w:sz w:val="20"/>
                      <w:szCs w:val="20"/>
                      <w:lang w:val="pt-PT"/>
                    </w:rPr>
                  </w:pPr>
                  <w:r>
                    <w:rPr>
                      <w:rFonts w:ascii="Arial Narrow" w:hAnsi="Arial Narrow"/>
                      <w:sz w:val="20"/>
                      <w:szCs w:val="20"/>
                      <w:lang w:val="pt-PT"/>
                    </w:rPr>
                    <w:t xml:space="preserve">REFERÊNCIA PARA O GRUPO – APRENDIZAGEM </w:t>
                  </w:r>
                </w:p>
              </w:txbxContent>
            </v:textbox>
          </v:shape>
        </w:pict>
      </w:r>
    </w:p>
    <w:p w:rsidR="0022512D" w:rsidRDefault="0022512D" w:rsidP="0022512D">
      <w:pPr>
        <w:pStyle w:val="Corpodetexto"/>
        <w:widowControl w:val="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ab/>
        <w:t xml:space="preserve">    </w:t>
      </w:r>
    </w:p>
    <w:p w:rsidR="0022512D" w:rsidRPr="000B0B7E" w:rsidRDefault="0022512D" w:rsidP="0022512D">
      <w:pPr>
        <w:ind w:firstLine="720"/>
        <w:rPr>
          <w:sz w:val="20"/>
          <w:szCs w:val="20"/>
        </w:rPr>
      </w:pPr>
      <w:r w:rsidRPr="00153310">
        <w:rPr>
          <w:noProof/>
          <w:sz w:val="20"/>
          <w:szCs w:val="20"/>
          <w:lang w:eastAsia="zh-CN"/>
        </w:rPr>
        <w:t>Figura 2</w:t>
      </w:r>
      <w:r w:rsidRPr="000B0B7E">
        <w:rPr>
          <w:noProof/>
          <w:sz w:val="20"/>
          <w:szCs w:val="20"/>
          <w:lang w:eastAsia="zh-CN"/>
        </w:rPr>
        <w:t xml:space="preserve"> - </w:t>
      </w:r>
      <w:r w:rsidRPr="000B0B7E">
        <w:rPr>
          <w:bCs/>
          <w:i/>
          <w:sz w:val="20"/>
          <w:szCs w:val="20"/>
        </w:rPr>
        <w:t>Posição:</w:t>
      </w:r>
      <w:r w:rsidRPr="000B0B7E">
        <w:rPr>
          <w:bCs/>
          <w:sz w:val="20"/>
          <w:szCs w:val="20"/>
        </w:rPr>
        <w:t xml:space="preserve"> produção de conhecimento X centralidade em aprendizagem</w:t>
      </w:r>
    </w:p>
    <w:p w:rsidR="0022512D" w:rsidRPr="00F21859" w:rsidRDefault="0022512D" w:rsidP="0022512D">
      <w:pPr>
        <w:pStyle w:val="Corpodetexto"/>
        <w:widowControl w:val="0"/>
        <w:spacing w:line="360" w:lineRule="auto"/>
        <w:ind w:firstLine="708"/>
        <w:jc w:val="left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Pr="00F21859">
        <w:rPr>
          <w:sz w:val="18"/>
          <w:szCs w:val="18"/>
        </w:rPr>
        <w:t>Fonte: Dados da pesquisa</w:t>
      </w:r>
    </w:p>
    <w:p w:rsidR="0022512D" w:rsidRDefault="0022512D"/>
    <w:p w:rsidR="0022512D" w:rsidRDefault="0022512D"/>
    <w:p w:rsidR="0022512D" w:rsidRDefault="0022512D" w:rsidP="0022512D">
      <w:pPr>
        <w:pStyle w:val="Corpodetexto"/>
        <w:widowControl w:val="0"/>
        <w:jc w:val="both"/>
      </w:pPr>
    </w:p>
    <w:p w:rsidR="0022512D" w:rsidRPr="003D7092" w:rsidRDefault="00571560" w:rsidP="0022512D">
      <w:pPr>
        <w:widowControl w:val="0"/>
        <w:jc w:val="both"/>
        <w:rPr>
          <w:b/>
          <w:sz w:val="20"/>
          <w:szCs w:val="20"/>
        </w:rPr>
      </w:pPr>
      <w:r w:rsidRPr="00571560">
        <w:rPr>
          <w:noProof/>
        </w:rPr>
        <w:pict>
          <v:shape id="_x0000_s1084" type="#_x0000_t202" style="position:absolute;left:0;text-align:left;margin-left:-8.8pt;margin-top:141.65pt;width:114.75pt;height:42.1pt;z-index:251695104" filled="f" stroked="f">
            <v:textbox style="mso-next-textbox:#_x0000_s1084">
              <w:txbxContent>
                <w:p w:rsidR="0022512D" w:rsidRDefault="0022512D" w:rsidP="0022512D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  <w:r>
                    <w:rPr>
                      <w:rFonts w:ascii="Arial Narrow" w:hAnsi="Arial Narrow"/>
                      <w:sz w:val="18"/>
                      <w:szCs w:val="18"/>
                    </w:rPr>
                    <w:t>Membros representativos</w:t>
                  </w:r>
                </w:p>
                <w:p w:rsidR="0022512D" w:rsidRDefault="0022512D" w:rsidP="0022512D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  <w:r>
                    <w:rPr>
                      <w:rFonts w:ascii="Arial Narrow" w:hAnsi="Arial Narrow"/>
                      <w:sz w:val="18"/>
                      <w:szCs w:val="18"/>
                    </w:rPr>
                    <w:t>S1; S3; S4 e S10</w:t>
                  </w:r>
                </w:p>
              </w:txbxContent>
            </v:textbox>
          </v:shape>
        </w:pict>
      </w:r>
      <w:r w:rsidRPr="00571560">
        <w:rPr>
          <w:noProof/>
        </w:rPr>
        <w:pict>
          <v:shape id="_x0000_s1083" type="#_x0000_t202" style="position:absolute;left:0;text-align:left;margin-left:-3.55pt;margin-top:129.95pt;width:99pt;height:20.7pt;z-index:251694080" filled="f" stroked="f">
            <v:textbox style="mso-next-textbox:#_x0000_s1083">
              <w:txbxContent>
                <w:p w:rsidR="0022512D" w:rsidRDefault="0022512D" w:rsidP="0022512D">
                  <w:pPr>
                    <w:jc w:val="center"/>
                    <w:rPr>
                      <w:rFonts w:ascii="Arial Narrow" w:hAnsi="Arial Narrow"/>
                      <w:sz w:val="20"/>
                      <w:szCs w:val="20"/>
                      <w:lang w:val="pt-PT"/>
                    </w:rPr>
                  </w:pPr>
                  <w:r>
                    <w:rPr>
                      <w:rFonts w:ascii="Arial Narrow" w:hAnsi="Arial Narrow"/>
                      <w:sz w:val="20"/>
                      <w:szCs w:val="20"/>
                      <w:lang w:val="pt-PT"/>
                    </w:rPr>
                    <w:t>Acessar/Crescer</w:t>
                  </w:r>
                </w:p>
              </w:txbxContent>
            </v:textbox>
          </v:shape>
        </w:pict>
      </w:r>
      <w:r w:rsidRPr="00571560">
        <w:pict>
          <v:group id="_x0000_s1057" editas="canvas" style="width:478.55pt;height:183.6pt;mso-position-horizontal-relative:char;mso-position-vertical-relative:line" coordorigin="1777,2894" coordsize="9571,3672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8" type="#_x0000_t75" style="position:absolute;left:1777;top:2894;width:9571;height:3672" o:preferrelative="f">
              <v:fill o:detectmouseclick="t"/>
              <v:path o:extrusionok="t" o:connecttype="none"/>
              <o:lock v:ext="edit" text="t"/>
            </v:shape>
            <v:shape id="_x0000_s1059" type="#_x0000_t202" style="position:absolute;left:1868;top:3141;width:1753;height:720">
              <v:shadow on="t" opacity=".5" offset="-6pt,-6pt"/>
              <v:textbox style="mso-next-textbox:#_x0000_s1059">
                <w:txbxContent>
                  <w:p w:rsidR="0022512D" w:rsidRDefault="0022512D" w:rsidP="0022512D">
                    <w:pPr>
                      <w:jc w:val="center"/>
                      <w:rPr>
                        <w:rFonts w:ascii="Arial Narrow" w:hAnsi="Arial Narrow"/>
                        <w:sz w:val="18"/>
                        <w:szCs w:val="18"/>
                      </w:rPr>
                    </w:pPr>
                    <w:r>
                      <w:rPr>
                        <w:rFonts w:ascii="Arial Narrow" w:hAnsi="Arial Narrow"/>
                        <w:sz w:val="18"/>
                        <w:szCs w:val="18"/>
                      </w:rPr>
                      <w:t>Menores produtores de conhecimento</w:t>
                    </w:r>
                  </w:p>
                </w:txbxContent>
              </v:textbox>
            </v:shape>
            <v:shape id="_x0000_s1060" type="#_x0000_t202" style="position:absolute;left:1851;top:4928;width:1455;height:365">
              <v:shadow on="t" opacity=".5" offset="-6pt,-6pt"/>
              <v:textbox style="mso-next-textbox:#_x0000_s1060">
                <w:txbxContent>
                  <w:p w:rsidR="0022512D" w:rsidRDefault="0022512D" w:rsidP="0022512D">
                    <w:pPr>
                      <w:jc w:val="center"/>
                      <w:rPr>
                        <w:rFonts w:ascii="Arial Narrow" w:hAnsi="Arial Narrow"/>
                        <w:sz w:val="18"/>
                        <w:szCs w:val="18"/>
                        <w:lang w:val="pt-PT"/>
                      </w:rPr>
                    </w:pPr>
                    <w:r>
                      <w:rPr>
                        <w:rFonts w:ascii="Arial Narrow" w:hAnsi="Arial Narrow"/>
                        <w:sz w:val="18"/>
                        <w:szCs w:val="18"/>
                        <w:lang w:val="pt-PT"/>
                      </w:rPr>
                      <w:t>Baixa referência</w:t>
                    </w:r>
                  </w:p>
                </w:txbxContent>
              </v:textbox>
            </v:shape>
            <v:line id="_x0000_s1061" style="position:absolute" from="2578,3861" to="2579,4941">
              <v:stroke startarrow="block" endarrow="block"/>
            </v:line>
            <v:shape id="_x0000_s1062" type="#_x0000_t202" style="position:absolute;left:3891;top:3141;width:1830;height:720">
              <v:shadow on="t" opacity=".5" offset="-6pt,-6pt"/>
              <v:textbox style="mso-next-textbox:#_x0000_s1062">
                <w:txbxContent>
                  <w:p w:rsidR="0022512D" w:rsidRDefault="0022512D" w:rsidP="0022512D">
                    <w:pPr>
                      <w:jc w:val="center"/>
                      <w:rPr>
                        <w:rFonts w:ascii="Arial Narrow" w:hAnsi="Arial Narrow"/>
                        <w:sz w:val="18"/>
                        <w:szCs w:val="18"/>
                      </w:rPr>
                    </w:pPr>
                    <w:r>
                      <w:rPr>
                        <w:rFonts w:ascii="Arial Narrow" w:hAnsi="Arial Narrow"/>
                        <w:sz w:val="18"/>
                        <w:szCs w:val="18"/>
                      </w:rPr>
                      <w:t>Menores produtores de conhecimento</w:t>
                    </w:r>
                  </w:p>
                </w:txbxContent>
              </v:textbox>
            </v:shape>
            <v:shape id="_x0000_s1063" type="#_x0000_t202" style="position:absolute;left:4012;top:4941;width:1619;height:352">
              <v:shadow on="t" opacity=".5" offset="-6pt,-6pt"/>
              <v:textbox style="mso-next-textbox:#_x0000_s1063">
                <w:txbxContent>
                  <w:p w:rsidR="0022512D" w:rsidRDefault="0022512D" w:rsidP="0022512D">
                    <w:pPr>
                      <w:jc w:val="center"/>
                      <w:rPr>
                        <w:rFonts w:ascii="Arial Narrow" w:hAnsi="Arial Narrow"/>
                        <w:sz w:val="18"/>
                        <w:szCs w:val="18"/>
                        <w:lang w:val="pt-PT"/>
                      </w:rPr>
                    </w:pPr>
                    <w:r>
                      <w:rPr>
                        <w:rFonts w:ascii="Arial Narrow" w:hAnsi="Arial Narrow"/>
                        <w:sz w:val="18"/>
                        <w:szCs w:val="18"/>
                        <w:lang w:val="pt-PT"/>
                      </w:rPr>
                      <w:t>Alta Referência</w:t>
                    </w:r>
                  </w:p>
                </w:txbxContent>
              </v:textbox>
            </v:shape>
            <v:line id="_x0000_s1064" style="position:absolute" from="4814,3861" to="4815,4941">
              <v:stroke startarrow="block" endarrow="block"/>
            </v:line>
            <v:shape id="_x0000_s1065" type="#_x0000_t202" style="position:absolute;left:5903;top:3141;width:2310;height:720">
              <v:shadow on="t" opacity=".5" offset="-6pt,-6pt"/>
              <v:textbox style="mso-next-textbox:#_x0000_s1065">
                <w:txbxContent>
                  <w:p w:rsidR="0022512D" w:rsidRDefault="0022512D" w:rsidP="0022512D">
                    <w:pPr>
                      <w:jc w:val="center"/>
                      <w:rPr>
                        <w:rFonts w:ascii="Arial Narrow" w:hAnsi="Arial Narrow"/>
                        <w:sz w:val="18"/>
                        <w:szCs w:val="18"/>
                      </w:rPr>
                    </w:pPr>
                    <w:r>
                      <w:rPr>
                        <w:rFonts w:ascii="Arial Narrow" w:hAnsi="Arial Narrow"/>
                        <w:sz w:val="18"/>
                        <w:szCs w:val="18"/>
                      </w:rPr>
                      <w:t>Maiores produtores de conhecimento</w:t>
                    </w:r>
                  </w:p>
                </w:txbxContent>
              </v:textbox>
            </v:shape>
            <v:shape id="_x0000_s1066" type="#_x0000_t202" style="position:absolute;left:8414;top:3141;width:2340;height:720">
              <v:shadow on="t" opacity=".5" offset="-6pt,-6pt"/>
              <v:textbox style="mso-next-textbox:#_x0000_s1066">
                <w:txbxContent>
                  <w:p w:rsidR="0022512D" w:rsidRDefault="0022512D" w:rsidP="0022512D">
                    <w:pPr>
                      <w:jc w:val="center"/>
                      <w:rPr>
                        <w:rFonts w:ascii="Arial Narrow" w:hAnsi="Arial Narrow"/>
                        <w:sz w:val="18"/>
                        <w:szCs w:val="18"/>
                      </w:rPr>
                    </w:pPr>
                    <w:r>
                      <w:rPr>
                        <w:rFonts w:ascii="Arial Narrow" w:hAnsi="Arial Narrow"/>
                        <w:sz w:val="18"/>
                        <w:szCs w:val="18"/>
                      </w:rPr>
                      <w:t>Maiores produtores de conhecimento</w:t>
                    </w:r>
                  </w:p>
                </w:txbxContent>
              </v:textbox>
            </v:shape>
            <v:line id="_x0000_s1067" style="position:absolute" from="6954,3861" to="6955,4941">
              <v:stroke startarrow="block" endarrow="block"/>
            </v:line>
            <v:line id="_x0000_s1068" style="position:absolute" from="9464,3861" to="9465,4941">
              <v:stroke startarrow="block" endarrow="block"/>
            </v:line>
            <v:shape id="_x0000_s1069" type="#_x0000_t202" style="position:absolute;left:2578;top:4041;width:1771;height:720" filled="f" stroked="f">
              <v:textbox style="mso-next-textbox:#_x0000_s1069">
                <w:txbxContent>
                  <w:p w:rsidR="0022512D" w:rsidRDefault="0022512D" w:rsidP="0022512D">
                    <w:pPr>
                      <w:rPr>
                        <w:rFonts w:ascii="Arial Narrow" w:hAnsi="Arial Narrow"/>
                        <w:sz w:val="18"/>
                        <w:szCs w:val="18"/>
                      </w:rPr>
                    </w:pPr>
                    <w:r>
                      <w:rPr>
                        <w:rFonts w:ascii="Arial Narrow" w:hAnsi="Arial Narrow"/>
                        <w:sz w:val="18"/>
                        <w:szCs w:val="18"/>
                      </w:rPr>
                      <w:t>Aprendizagem desejada</w:t>
                    </w:r>
                  </w:p>
                </w:txbxContent>
              </v:textbox>
            </v:shape>
            <v:shape id="_x0000_s1070" type="#_x0000_t202" style="position:absolute;left:4807;top:4041;width:1621;height:720" filled="f" stroked="f">
              <v:textbox style="mso-next-textbox:#_x0000_s1070">
                <w:txbxContent>
                  <w:p w:rsidR="0022512D" w:rsidRDefault="0022512D" w:rsidP="0022512D">
                    <w:pPr>
                      <w:rPr>
                        <w:rFonts w:ascii="Arial Narrow" w:hAnsi="Arial Narrow"/>
                        <w:sz w:val="18"/>
                        <w:szCs w:val="18"/>
                      </w:rPr>
                    </w:pPr>
                    <w:r>
                      <w:rPr>
                        <w:rFonts w:ascii="Arial Narrow" w:hAnsi="Arial Narrow"/>
                        <w:sz w:val="18"/>
                        <w:szCs w:val="18"/>
                      </w:rPr>
                      <w:t>Aprendizagem de gestão</w:t>
                    </w:r>
                  </w:p>
                </w:txbxContent>
              </v:textbox>
            </v:shape>
            <v:shape id="_x0000_s1071" type="#_x0000_t202" style="position:absolute;left:6899;top:4043;width:1702;height:720" filled="f" stroked="f">
              <v:textbox style="mso-next-textbox:#_x0000_s1071">
                <w:txbxContent>
                  <w:p w:rsidR="0022512D" w:rsidRDefault="0022512D" w:rsidP="0022512D">
                    <w:pPr>
                      <w:rPr>
                        <w:rFonts w:ascii="Arial Narrow" w:hAnsi="Arial Narrow"/>
                        <w:sz w:val="18"/>
                        <w:szCs w:val="18"/>
                        <w:lang w:val="pt-PT"/>
                      </w:rPr>
                    </w:pPr>
                    <w:r>
                      <w:rPr>
                        <w:rFonts w:ascii="Arial Narrow" w:hAnsi="Arial Narrow"/>
                        <w:sz w:val="18"/>
                        <w:szCs w:val="18"/>
                        <w:lang w:val="pt-PT"/>
                      </w:rPr>
                      <w:t>Aprendizagem externa</w:t>
                    </w:r>
                  </w:p>
                </w:txbxContent>
              </v:textbox>
            </v:shape>
            <v:shape id="_x0000_s1072" type="#_x0000_t202" style="position:absolute;left:9368;top:4043;width:1776;height:720" filled="f" stroked="f">
              <v:textbox style="mso-next-textbox:#_x0000_s1072">
                <w:txbxContent>
                  <w:p w:rsidR="0022512D" w:rsidRDefault="0022512D" w:rsidP="0022512D">
                    <w:pPr>
                      <w:rPr>
                        <w:rFonts w:ascii="Arial Narrow" w:hAnsi="Arial Narrow"/>
                        <w:sz w:val="18"/>
                        <w:szCs w:val="18"/>
                      </w:rPr>
                    </w:pPr>
                    <w:r>
                      <w:rPr>
                        <w:rFonts w:ascii="Arial Narrow" w:hAnsi="Arial Narrow"/>
                        <w:sz w:val="18"/>
                        <w:szCs w:val="18"/>
                      </w:rPr>
                      <w:t>Aprendizagem idealizada</w:t>
                    </w:r>
                  </w:p>
                </w:txbxContent>
              </v:textbox>
            </v:shape>
            <v:shape id="_x0000_s1073" type="#_x0000_t202" style="position:absolute;left:8369;top:5428;width:1980;height:720" stroked="f">
              <v:textbox style="mso-next-textbox:#_x0000_s1073">
                <w:txbxContent>
                  <w:p w:rsidR="0022512D" w:rsidRDefault="0022512D" w:rsidP="0022512D">
                    <w:pPr>
                      <w:jc w:val="center"/>
                      <w:rPr>
                        <w:rFonts w:ascii="Arial Narrow" w:hAnsi="Arial Narrow"/>
                        <w:sz w:val="20"/>
                        <w:szCs w:val="20"/>
                        <w:lang w:val="pt-PT"/>
                      </w:rPr>
                    </w:pPr>
                    <w:r>
                      <w:rPr>
                        <w:rFonts w:ascii="Arial Narrow" w:hAnsi="Arial Narrow"/>
                        <w:sz w:val="20"/>
                        <w:szCs w:val="20"/>
                        <w:lang w:val="pt-PT"/>
                      </w:rPr>
                      <w:t>Trocar/Excluir</w:t>
                    </w:r>
                  </w:p>
                </w:txbxContent>
              </v:textbox>
            </v:shape>
            <v:shape id="_x0000_s1074" type="#_x0000_t202" style="position:absolute;left:3831;top:5460;width:1980;height:720" stroked="f">
              <v:textbox style="mso-next-textbox:#_x0000_s1074">
                <w:txbxContent>
                  <w:p w:rsidR="0022512D" w:rsidRDefault="0022512D" w:rsidP="0022512D">
                    <w:pPr>
                      <w:jc w:val="center"/>
                      <w:rPr>
                        <w:rFonts w:ascii="Arial Narrow" w:hAnsi="Arial Narrow"/>
                        <w:sz w:val="20"/>
                        <w:szCs w:val="20"/>
                        <w:lang w:val="pt-PT"/>
                      </w:rPr>
                    </w:pPr>
                    <w:r>
                      <w:rPr>
                        <w:rFonts w:ascii="Arial Narrow" w:hAnsi="Arial Narrow"/>
                        <w:sz w:val="20"/>
                        <w:szCs w:val="20"/>
                        <w:lang w:val="pt-PT"/>
                      </w:rPr>
                      <w:t>Intermediar/Gerir</w:t>
                    </w:r>
                  </w:p>
                </w:txbxContent>
              </v:textbox>
            </v:shape>
            <v:shape id="_x0000_s1075" type="#_x0000_t202" style="position:absolute;left:6008;top:5443;width:1980;height:720" stroked="f">
              <v:textbox style="mso-next-textbox:#_x0000_s1075">
                <w:txbxContent>
                  <w:p w:rsidR="0022512D" w:rsidRDefault="0022512D" w:rsidP="0022512D">
                    <w:pPr>
                      <w:jc w:val="center"/>
                      <w:rPr>
                        <w:rFonts w:ascii="Arial Narrow" w:hAnsi="Arial Narrow"/>
                        <w:sz w:val="20"/>
                        <w:szCs w:val="20"/>
                        <w:lang w:val="pt-PT"/>
                      </w:rPr>
                    </w:pPr>
                    <w:r>
                      <w:rPr>
                        <w:rFonts w:ascii="Arial Narrow" w:hAnsi="Arial Narrow"/>
                        <w:sz w:val="20"/>
                        <w:szCs w:val="20"/>
                        <w:lang w:val="pt-PT"/>
                      </w:rPr>
                      <w:t>Buscar/Externalizar</w:t>
                    </w:r>
                  </w:p>
                </w:txbxContent>
              </v:textbox>
            </v:shape>
            <v:shape id="_x0000_s1076" type="#_x0000_t202" style="position:absolute;left:8099;top:5667;width:2880;height:731" filled="f" stroked="f">
              <v:textbox style="mso-next-textbox:#_x0000_s1076">
                <w:txbxContent>
                  <w:p w:rsidR="0022512D" w:rsidRDefault="0022512D" w:rsidP="0022512D">
                    <w:pPr>
                      <w:jc w:val="center"/>
                      <w:rPr>
                        <w:rFonts w:ascii="Arial Narrow" w:hAnsi="Arial Narrow"/>
                        <w:sz w:val="18"/>
                        <w:szCs w:val="18"/>
                      </w:rPr>
                    </w:pPr>
                    <w:r>
                      <w:rPr>
                        <w:rFonts w:ascii="Arial Narrow" w:hAnsi="Arial Narrow"/>
                        <w:sz w:val="18"/>
                        <w:szCs w:val="18"/>
                      </w:rPr>
                      <w:t>Membros representativos</w:t>
                    </w:r>
                  </w:p>
                  <w:p w:rsidR="0022512D" w:rsidRDefault="0022512D" w:rsidP="0022512D">
                    <w:pPr>
                      <w:jc w:val="center"/>
                      <w:rPr>
                        <w:rFonts w:ascii="Arial Narrow" w:hAnsi="Arial Narrow"/>
                        <w:sz w:val="18"/>
                        <w:szCs w:val="18"/>
                      </w:rPr>
                    </w:pPr>
                    <w:r>
                      <w:rPr>
                        <w:rFonts w:ascii="Arial Narrow" w:hAnsi="Arial Narrow"/>
                        <w:sz w:val="18"/>
                        <w:szCs w:val="18"/>
                      </w:rPr>
                      <w:t>S15 S8, S17, S20 e S22</w:t>
                    </w:r>
                  </w:p>
                  <w:p w:rsidR="0022512D" w:rsidRDefault="0022512D" w:rsidP="0022512D">
                    <w:pPr>
                      <w:rPr>
                        <w:rFonts w:ascii="Arial Narrow" w:hAnsi="Arial Narrow"/>
                        <w:sz w:val="18"/>
                        <w:szCs w:val="18"/>
                      </w:rPr>
                    </w:pPr>
                  </w:p>
                </w:txbxContent>
              </v:textbox>
            </v:shape>
            <v:shape id="_x0000_s1077" type="#_x0000_t202" style="position:absolute;left:3486;top:5712;width:2880;height:842" filled="f" stroked="f">
              <v:textbox style="mso-next-textbox:#_x0000_s1077">
                <w:txbxContent>
                  <w:p w:rsidR="0022512D" w:rsidRDefault="0022512D" w:rsidP="0022512D">
                    <w:pPr>
                      <w:jc w:val="center"/>
                      <w:rPr>
                        <w:rFonts w:ascii="Arial Narrow" w:hAnsi="Arial Narrow"/>
                        <w:sz w:val="18"/>
                        <w:szCs w:val="18"/>
                      </w:rPr>
                    </w:pPr>
                    <w:r>
                      <w:rPr>
                        <w:rFonts w:ascii="Arial Narrow" w:hAnsi="Arial Narrow"/>
                        <w:sz w:val="18"/>
                        <w:szCs w:val="18"/>
                      </w:rPr>
                      <w:t>Membros representativos</w:t>
                    </w:r>
                  </w:p>
                  <w:p w:rsidR="0022512D" w:rsidRDefault="0022512D" w:rsidP="0022512D">
                    <w:pPr>
                      <w:jc w:val="center"/>
                      <w:rPr>
                        <w:rFonts w:ascii="Arial Narrow" w:hAnsi="Arial Narrow"/>
                        <w:sz w:val="18"/>
                        <w:szCs w:val="18"/>
                      </w:rPr>
                    </w:pPr>
                    <w:r>
                      <w:rPr>
                        <w:rFonts w:ascii="Arial Narrow" w:hAnsi="Arial Narrow"/>
                        <w:sz w:val="18"/>
                        <w:szCs w:val="18"/>
                        <w:lang w:val="pt-PT"/>
                      </w:rPr>
                      <w:t>S2; S6; S11; S13</w:t>
                    </w:r>
                  </w:p>
                </w:txbxContent>
              </v:textbox>
            </v:shape>
            <v:shape id="_x0000_s1078" type="#_x0000_t202" style="position:absolute;left:5646;top:5697;width:2880;height:827" filled="f" stroked="f">
              <v:textbox style="mso-next-textbox:#_x0000_s1078">
                <w:txbxContent>
                  <w:p w:rsidR="0022512D" w:rsidRDefault="0022512D" w:rsidP="0022512D">
                    <w:pPr>
                      <w:jc w:val="center"/>
                      <w:rPr>
                        <w:rFonts w:ascii="Arial Narrow" w:hAnsi="Arial Narrow"/>
                        <w:sz w:val="18"/>
                        <w:szCs w:val="20"/>
                      </w:rPr>
                    </w:pPr>
                    <w:r>
                      <w:rPr>
                        <w:rFonts w:ascii="Arial Narrow" w:hAnsi="Arial Narrow"/>
                        <w:sz w:val="18"/>
                        <w:szCs w:val="20"/>
                      </w:rPr>
                      <w:t>Membros representativos</w:t>
                    </w:r>
                  </w:p>
                  <w:p w:rsidR="0022512D" w:rsidRDefault="0022512D" w:rsidP="0022512D">
                    <w:pPr>
                      <w:jc w:val="center"/>
                      <w:rPr>
                        <w:rFonts w:ascii="Arial Narrow" w:hAnsi="Arial Narrow"/>
                        <w:sz w:val="18"/>
                        <w:szCs w:val="20"/>
                      </w:rPr>
                    </w:pPr>
                    <w:r>
                      <w:rPr>
                        <w:rFonts w:ascii="Arial Narrow" w:hAnsi="Arial Narrow"/>
                        <w:sz w:val="18"/>
                        <w:szCs w:val="20"/>
                        <w:lang w:val="pt-PT"/>
                      </w:rPr>
                      <w:t>S16; S9 e S18</w:t>
                    </w:r>
                  </w:p>
                </w:txbxContent>
              </v:textbox>
            </v:shape>
            <v:shape id="_x0000_s1079" type="#_x0000_t202" style="position:absolute;left:6239;top:4928;width:1455;height:365">
              <v:shadow on="t" opacity=".5" offset="-6pt,-6pt"/>
              <v:textbox style="mso-next-textbox:#_x0000_s1079">
                <w:txbxContent>
                  <w:p w:rsidR="0022512D" w:rsidRDefault="0022512D" w:rsidP="0022512D">
                    <w:pPr>
                      <w:jc w:val="center"/>
                      <w:rPr>
                        <w:rFonts w:ascii="Arial Narrow" w:hAnsi="Arial Narrow"/>
                        <w:sz w:val="18"/>
                        <w:szCs w:val="18"/>
                        <w:lang w:val="pt-PT"/>
                      </w:rPr>
                    </w:pPr>
                    <w:r>
                      <w:rPr>
                        <w:rFonts w:ascii="Arial Narrow" w:hAnsi="Arial Narrow"/>
                        <w:sz w:val="18"/>
                        <w:szCs w:val="18"/>
                        <w:lang w:val="pt-PT"/>
                      </w:rPr>
                      <w:t>Baixa referência</w:t>
                    </w:r>
                  </w:p>
                </w:txbxContent>
              </v:textbox>
            </v:shape>
            <v:shape id="_x0000_s1080" type="#_x0000_t202" style="position:absolute;left:8661;top:4941;width:1619;height:352">
              <v:shadow on="t" opacity=".5" offset="-6pt,-6pt"/>
              <v:textbox style="mso-next-textbox:#_x0000_s1080">
                <w:txbxContent>
                  <w:p w:rsidR="0022512D" w:rsidRDefault="0022512D" w:rsidP="0022512D">
                    <w:pPr>
                      <w:jc w:val="center"/>
                      <w:rPr>
                        <w:rFonts w:ascii="Arial Narrow" w:hAnsi="Arial Narrow"/>
                        <w:sz w:val="18"/>
                        <w:szCs w:val="18"/>
                        <w:lang w:val="pt-PT"/>
                      </w:rPr>
                    </w:pPr>
                    <w:r>
                      <w:rPr>
                        <w:rFonts w:ascii="Arial Narrow" w:hAnsi="Arial Narrow"/>
                        <w:sz w:val="18"/>
                        <w:szCs w:val="18"/>
                        <w:lang w:val="pt-PT"/>
                      </w:rPr>
                      <w:t>Alta Referência</w:t>
                    </w:r>
                  </w:p>
                </w:txbxContent>
              </v:textbox>
            </v:shape>
            <v:shape id="_x0000_s1081" type="#_x0000_t32" style="position:absolute;left:1868;top:2894;width:8631;height:0" o:connectortype="straight"/>
            <v:shape id="_x0000_s1082" type="#_x0000_t32" style="position:absolute;left:1868;top:6299;width:8631;height:1" o:connectortype="straight"/>
            <w10:wrap type="none"/>
            <w10:anchorlock/>
          </v:group>
        </w:pict>
      </w:r>
      <w:r w:rsidR="0022512D">
        <w:rPr>
          <w:b/>
          <w:bCs/>
          <w:sz w:val="20"/>
          <w:szCs w:val="20"/>
        </w:rPr>
        <w:t xml:space="preserve"> </w:t>
      </w:r>
      <w:r w:rsidR="0022512D" w:rsidRPr="00153310">
        <w:rPr>
          <w:bCs/>
          <w:sz w:val="20"/>
          <w:szCs w:val="20"/>
        </w:rPr>
        <w:t>Figura 3</w:t>
      </w:r>
      <w:r w:rsidR="0022512D" w:rsidRPr="00153310">
        <w:rPr>
          <w:sz w:val="20"/>
          <w:szCs w:val="20"/>
        </w:rPr>
        <w:t xml:space="preserve"> </w:t>
      </w:r>
      <w:r w:rsidR="0022512D" w:rsidRPr="00153310">
        <w:rPr>
          <w:bCs/>
          <w:sz w:val="20"/>
          <w:szCs w:val="20"/>
        </w:rPr>
        <w:t>Posição dos membros X sentidos da aprendizagem.</w:t>
      </w:r>
    </w:p>
    <w:p w:rsidR="0022512D" w:rsidRDefault="00153310" w:rsidP="0022512D">
      <w:pPr>
        <w:widowControl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22512D">
        <w:rPr>
          <w:sz w:val="20"/>
          <w:szCs w:val="20"/>
        </w:rPr>
        <w:t>Fonte: dados da pesquisa</w:t>
      </w:r>
    </w:p>
    <w:p w:rsidR="0022512D" w:rsidRDefault="0022512D"/>
    <w:sectPr w:rsidR="0022512D" w:rsidSect="00EA133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22512D"/>
    <w:rsid w:val="00004E8C"/>
    <w:rsid w:val="00095226"/>
    <w:rsid w:val="000A00E5"/>
    <w:rsid w:val="00132F66"/>
    <w:rsid w:val="00153310"/>
    <w:rsid w:val="0022512D"/>
    <w:rsid w:val="002D5221"/>
    <w:rsid w:val="00302BB3"/>
    <w:rsid w:val="00374265"/>
    <w:rsid w:val="00430827"/>
    <w:rsid w:val="0043694C"/>
    <w:rsid w:val="00531054"/>
    <w:rsid w:val="00571560"/>
    <w:rsid w:val="005D3B3F"/>
    <w:rsid w:val="00612985"/>
    <w:rsid w:val="006655AC"/>
    <w:rsid w:val="006A2C64"/>
    <w:rsid w:val="00766512"/>
    <w:rsid w:val="008E3F7F"/>
    <w:rsid w:val="009228A4"/>
    <w:rsid w:val="009361E8"/>
    <w:rsid w:val="00A05206"/>
    <w:rsid w:val="00A077D3"/>
    <w:rsid w:val="00BB3309"/>
    <w:rsid w:val="00C30BBA"/>
    <w:rsid w:val="00D21A81"/>
    <w:rsid w:val="00EA02BF"/>
    <w:rsid w:val="00EA133F"/>
    <w:rsid w:val="00F8434A"/>
    <w:rsid w:val="00FF46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11" type="connector" idref="#_x0000_s1038"/>
        <o:r id="V:Rule12" type="connector" idref="#_x0000_s1054"/>
        <o:r id="V:Rule13" type="connector" idref="#_x0000_s1053"/>
        <o:r id="V:Rule14" type="connector" idref="#_x0000_s1081"/>
        <o:r id="V:Rule15" type="connector" idref="#_x0000_s1082"/>
        <o:r id="V:Rule16" type="connector" idref="#_x0000_s1056"/>
        <o:r id="V:Rule17" type="connector" idref="#_x0000_s1035"/>
        <o:r id="V:Rule18" type="connector" idref="#_x0000_s1037"/>
        <o:r id="V:Rule19" type="connector" idref="#_x0000_s1036"/>
        <o:r id="V:Rule20" type="connector" idref="#_x0000_s1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51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22512D"/>
    <w:pPr>
      <w:jc w:val="center"/>
    </w:pPr>
  </w:style>
  <w:style w:type="character" w:customStyle="1" w:styleId="CorpodetextoChar">
    <w:name w:val="Corpo de texto Char"/>
    <w:basedOn w:val="Fontepargpadro"/>
    <w:link w:val="Corpodetexto"/>
    <w:rsid w:val="0022512D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340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Kenneth</dc:creator>
  <cp:lastModifiedBy>113715</cp:lastModifiedBy>
  <cp:revision>2</cp:revision>
  <dcterms:created xsi:type="dcterms:W3CDTF">2012-03-21T13:28:00Z</dcterms:created>
  <dcterms:modified xsi:type="dcterms:W3CDTF">2012-03-21T13:28:00Z</dcterms:modified>
</cp:coreProperties>
</file>