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3A" w:rsidRDefault="009F6149" w:rsidP="001E743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.</w:t>
      </w:r>
      <w:r>
        <w:tab/>
        <w:t>.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7900"/>
      </w:tblGrid>
      <w:tr w:rsidR="001E743A" w:rsidRPr="004D145E" w:rsidTr="00086F03">
        <w:tc>
          <w:tcPr>
            <w:tcW w:w="1368" w:type="dxa"/>
          </w:tcPr>
          <w:p w:rsidR="001E743A" w:rsidRPr="004D145E" w:rsidRDefault="001E743A" w:rsidP="00086F03">
            <w:pPr>
              <w:tabs>
                <w:tab w:val="center" w:pos="219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Estratégia</w:t>
            </w:r>
          </w:p>
        </w:tc>
        <w:tc>
          <w:tcPr>
            <w:tcW w:w="7900" w:type="dxa"/>
          </w:tcPr>
          <w:p w:rsidR="001E743A" w:rsidRPr="004D145E" w:rsidRDefault="001E743A" w:rsidP="00086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Definição</w:t>
            </w:r>
          </w:p>
        </w:tc>
      </w:tr>
      <w:tr w:rsidR="001E743A" w:rsidRPr="004D145E" w:rsidTr="00086F03">
        <w:trPr>
          <w:trHeight w:val="456"/>
        </w:trPr>
        <w:tc>
          <w:tcPr>
            <w:tcW w:w="1368" w:type="dxa"/>
          </w:tcPr>
          <w:p w:rsidR="001E743A" w:rsidRPr="004D145E" w:rsidRDefault="001E743A" w:rsidP="00086F03">
            <w:pPr>
              <w:tabs>
                <w:tab w:val="center" w:pos="219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D145E">
              <w:rPr>
                <w:sz w:val="20"/>
                <w:szCs w:val="20"/>
              </w:rPr>
              <w:t>Prospectora</w:t>
            </w:r>
            <w:proofErr w:type="spellEnd"/>
            <w:r w:rsidRPr="004D145E">
              <w:rPr>
                <w:sz w:val="20"/>
                <w:szCs w:val="20"/>
              </w:rPr>
              <w:tab/>
            </w:r>
          </w:p>
        </w:tc>
        <w:tc>
          <w:tcPr>
            <w:tcW w:w="7900" w:type="dxa"/>
            <w:shd w:val="clear" w:color="auto" w:fill="auto"/>
          </w:tcPr>
          <w:p w:rsidR="001E743A" w:rsidRPr="004D145E" w:rsidRDefault="001E743A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A empresa busca ativamente novas e inovadoras oportunidades de produtos e mercados. Busca sempre o pioneirismo, mesmo que para isso tenha que abrir mão da lucratividade.</w:t>
            </w:r>
          </w:p>
        </w:tc>
      </w:tr>
      <w:tr w:rsidR="001E743A" w:rsidRPr="004D145E" w:rsidTr="00086F03">
        <w:trPr>
          <w:trHeight w:val="880"/>
        </w:trPr>
        <w:tc>
          <w:tcPr>
            <w:tcW w:w="1368" w:type="dxa"/>
          </w:tcPr>
          <w:p w:rsidR="001E743A" w:rsidRPr="004D145E" w:rsidRDefault="001E743A" w:rsidP="00086F03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Defensiva</w:t>
            </w:r>
          </w:p>
        </w:tc>
        <w:tc>
          <w:tcPr>
            <w:tcW w:w="7900" w:type="dxa"/>
            <w:shd w:val="clear" w:color="auto" w:fill="auto"/>
          </w:tcPr>
          <w:p w:rsidR="001E743A" w:rsidRPr="004D145E" w:rsidRDefault="001E743A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A empresa está sempre preocupada com a estabilidade, por meio do domínio estável de produtos, dirigido a um estreito segmento de mercado. Protege seu mercado praticando preços competitivos ou concentrando-se na qualidade. A eficiência tecnológica é importante, bem como um rigoroso controle organizacional.</w:t>
            </w:r>
          </w:p>
        </w:tc>
      </w:tr>
      <w:tr w:rsidR="001E743A" w:rsidRPr="004D145E" w:rsidTr="00086F03">
        <w:tc>
          <w:tcPr>
            <w:tcW w:w="1368" w:type="dxa"/>
          </w:tcPr>
          <w:p w:rsidR="001E743A" w:rsidRPr="004D145E" w:rsidRDefault="001E743A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Analítica</w:t>
            </w:r>
          </w:p>
        </w:tc>
        <w:tc>
          <w:tcPr>
            <w:tcW w:w="7900" w:type="dxa"/>
          </w:tcPr>
          <w:p w:rsidR="001E743A" w:rsidRPr="004D145E" w:rsidRDefault="001E743A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 xml:space="preserve">Combina características de prospectores e defensores, procurando minimizar os riscos e maximizar oportunidades de lucro. Pratica uma estratégia intermediária. </w:t>
            </w:r>
          </w:p>
        </w:tc>
      </w:tr>
      <w:tr w:rsidR="001E743A" w:rsidRPr="004D145E" w:rsidTr="00086F03">
        <w:tc>
          <w:tcPr>
            <w:tcW w:w="1368" w:type="dxa"/>
          </w:tcPr>
          <w:p w:rsidR="001E743A" w:rsidRPr="004D145E" w:rsidRDefault="001E743A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Reativa</w:t>
            </w:r>
          </w:p>
        </w:tc>
        <w:tc>
          <w:tcPr>
            <w:tcW w:w="7900" w:type="dxa"/>
          </w:tcPr>
          <w:p w:rsidR="001E743A" w:rsidRPr="004D145E" w:rsidRDefault="001E743A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Apenas reage ao ambiente, como se não tivesse estratégia. Só busca novos produtos ou mercados se ameaçada pelos concorrentes.</w:t>
            </w:r>
          </w:p>
        </w:tc>
      </w:tr>
    </w:tbl>
    <w:p w:rsidR="001E743A" w:rsidRPr="005D41A9" w:rsidRDefault="001E743A" w:rsidP="001E743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5D41A9">
        <w:rPr>
          <w:b/>
          <w:sz w:val="20"/>
          <w:szCs w:val="20"/>
        </w:rPr>
        <w:t>QUADRO 1 – ESTRATÉGIAS GENÉRICAS DE MILES E SNOW</w:t>
      </w:r>
    </w:p>
    <w:p w:rsidR="001E743A" w:rsidRPr="000C50B7" w:rsidRDefault="001E743A" w:rsidP="001E743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C50B7">
        <w:rPr>
          <w:sz w:val="20"/>
          <w:szCs w:val="20"/>
        </w:rPr>
        <w:t>Fonte: Elaborado pelos autores.</w:t>
      </w:r>
    </w:p>
    <w:p w:rsidR="003901FB" w:rsidRDefault="003901FB"/>
    <w:sectPr w:rsidR="003901FB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E743A"/>
    <w:rsid w:val="000373DB"/>
    <w:rsid w:val="000614F8"/>
    <w:rsid w:val="00080F0C"/>
    <w:rsid w:val="000E4EBF"/>
    <w:rsid w:val="000F2EB0"/>
    <w:rsid w:val="00133F29"/>
    <w:rsid w:val="00136D94"/>
    <w:rsid w:val="001E743A"/>
    <w:rsid w:val="00272B20"/>
    <w:rsid w:val="0028446C"/>
    <w:rsid w:val="00291BA0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525DC5"/>
    <w:rsid w:val="006A4034"/>
    <w:rsid w:val="00705767"/>
    <w:rsid w:val="007208CE"/>
    <w:rsid w:val="007F740A"/>
    <w:rsid w:val="00802D38"/>
    <w:rsid w:val="00827374"/>
    <w:rsid w:val="00855560"/>
    <w:rsid w:val="008A44F9"/>
    <w:rsid w:val="009C3185"/>
    <w:rsid w:val="009F6149"/>
    <w:rsid w:val="00B34924"/>
    <w:rsid w:val="00C93AD0"/>
    <w:rsid w:val="00CA5F86"/>
    <w:rsid w:val="00CF2B1F"/>
    <w:rsid w:val="00D646D8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3A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sheila</cp:lastModifiedBy>
  <cp:revision>2</cp:revision>
  <dcterms:created xsi:type="dcterms:W3CDTF">2010-11-05T12:40:00Z</dcterms:created>
  <dcterms:modified xsi:type="dcterms:W3CDTF">2010-11-05T12:47:00Z</dcterms:modified>
  <cp:category>.</cp:category>
  <cp:contentStatus>.</cp:contentStatus>
</cp:coreProperties>
</file>