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FC" w:rsidRDefault="003152FC" w:rsidP="003152FC">
      <w:pPr>
        <w:jc w:val="center"/>
        <w:rPr>
          <w:b/>
        </w:rPr>
      </w:pPr>
      <w:r>
        <w:rPr>
          <w:b/>
        </w:rPr>
        <w:t xml:space="preserve">A VARIAÇÃO DE PLURAL NO SN </w:t>
      </w:r>
      <w:r w:rsidRPr="004F0159">
        <w:rPr>
          <w:b/>
        </w:rPr>
        <w:t xml:space="preserve">COMO </w:t>
      </w:r>
      <w:r>
        <w:rPr>
          <w:b/>
        </w:rPr>
        <w:t xml:space="preserve">UM </w:t>
      </w:r>
      <w:r w:rsidRPr="004F0159">
        <w:rPr>
          <w:b/>
        </w:rPr>
        <w:t xml:space="preserve">INDEXADOR </w:t>
      </w:r>
      <w:r>
        <w:rPr>
          <w:b/>
        </w:rPr>
        <w:t xml:space="preserve">DE IDENTIDADE </w:t>
      </w:r>
    </w:p>
    <w:p w:rsidR="003152FC" w:rsidRDefault="003152FC" w:rsidP="003152FC">
      <w:pPr>
        <w:spacing w:line="480" w:lineRule="auto"/>
        <w:jc w:val="both"/>
      </w:pPr>
    </w:p>
    <w:p w:rsidR="003152FC" w:rsidRDefault="003152FC" w:rsidP="003152FC">
      <w:pPr>
        <w:spacing w:line="276" w:lineRule="auto"/>
        <w:jc w:val="right"/>
      </w:pPr>
      <w:proofErr w:type="spellStart"/>
      <w:r>
        <w:t>Mírcia</w:t>
      </w:r>
      <w:proofErr w:type="spellEnd"/>
      <w:r>
        <w:t xml:space="preserve"> Hermenegildo SALOMÃO-CONCHALO</w:t>
      </w:r>
      <w:r>
        <w:rPr>
          <w:rStyle w:val="Refdenotaderodap"/>
        </w:rPr>
        <w:footnoteReference w:id="1"/>
      </w:r>
    </w:p>
    <w:p w:rsidR="003152FC" w:rsidRDefault="003152FC" w:rsidP="003152FC">
      <w:pPr>
        <w:spacing w:line="276" w:lineRule="auto"/>
        <w:jc w:val="right"/>
      </w:pPr>
      <w:r>
        <w:t>Roberto Gomes CAMACHO</w:t>
      </w:r>
      <w:r>
        <w:rPr>
          <w:rStyle w:val="Refdenotaderodap"/>
        </w:rPr>
        <w:footnoteReference w:id="2"/>
      </w:r>
    </w:p>
    <w:p w:rsidR="003152FC" w:rsidRDefault="003152FC" w:rsidP="003152FC">
      <w:pPr>
        <w:spacing w:line="480" w:lineRule="auto"/>
        <w:jc w:val="both"/>
        <w:rPr>
          <w:b/>
        </w:rPr>
      </w:pPr>
    </w:p>
    <w:p w:rsidR="003152FC" w:rsidRDefault="003152FC" w:rsidP="003152FC">
      <w:pPr>
        <w:jc w:val="both"/>
      </w:pPr>
      <w:r w:rsidRPr="004D2C39">
        <w:rPr>
          <w:b/>
        </w:rPr>
        <w:t>Resumo</w:t>
      </w:r>
      <w:r>
        <w:t xml:space="preserve">: </w:t>
      </w:r>
      <w:proofErr w:type="spellStart"/>
      <w:r w:rsidRPr="00C06E50">
        <w:t>Eckert</w:t>
      </w:r>
      <w:proofErr w:type="spellEnd"/>
      <w:r w:rsidRPr="00C06E50">
        <w:t xml:space="preserve"> (2000) inaugurou uma nova tendência na Sociolinguística ao propor um novo conceito de regra variável, que passou a constituir espaço privilegiado da construção do significado social. No âmbito desse quadro teórico, o objetivo deste trabalho foi o de analisar as dinâmicas e as práticas sociais de dois grupos de estudantes, ideologicamente opostos, funkeiros e ecléticos, para examinar como </w:t>
      </w:r>
      <w:r>
        <w:t xml:space="preserve">o </w:t>
      </w:r>
      <w:r w:rsidRPr="00C06E50">
        <w:t>processo variáve</w:t>
      </w:r>
      <w:r>
        <w:t>l</w:t>
      </w:r>
      <w:r w:rsidRPr="00C06E50">
        <w:t xml:space="preserve"> de concordância nominal pode</w:t>
      </w:r>
      <w:r w:rsidRPr="00B008E2">
        <w:t xml:space="preserve"> </w:t>
      </w:r>
      <w:r>
        <w:t>consistir n</w:t>
      </w:r>
      <w:r w:rsidRPr="009272BD">
        <w:t>um campo de significados potenciais, ou seja, um campo indexical</w:t>
      </w:r>
      <w:r>
        <w:t>,</w:t>
      </w:r>
      <w:r w:rsidRPr="009272BD">
        <w:t xml:space="preserve"> </w:t>
      </w:r>
      <w:r>
        <w:t xml:space="preserve">para a </w:t>
      </w:r>
      <w:r w:rsidRPr="00C06E50">
        <w:t xml:space="preserve">construção de identidade </w:t>
      </w:r>
      <w:r w:rsidRPr="00C06E50">
        <w:rPr>
          <w:spacing w:val="-8"/>
        </w:rPr>
        <w:t xml:space="preserve">Os resultados encontrados mostraram ainda que </w:t>
      </w:r>
      <w:r w:rsidRPr="00C06E50">
        <w:t xml:space="preserve">os padrões de variação não se desdobram simplesmente a partir da posição estrutural do falante em um sistema em que seu lugar social está pré-determinado, mas que o processo variável de concordância nominal nas comunidades de prática </w:t>
      </w:r>
      <w:r>
        <w:t>faz</w:t>
      </w:r>
      <w:r w:rsidRPr="00C06E50">
        <w:t xml:space="preserve"> parte de uma produção estilística ativa de diferenciação social.</w:t>
      </w:r>
    </w:p>
    <w:p w:rsidR="003152FC" w:rsidRDefault="003152FC" w:rsidP="003152FC"/>
    <w:p w:rsidR="003152FC" w:rsidRDefault="003152FC" w:rsidP="003152FC">
      <w:r>
        <w:rPr>
          <w:b/>
        </w:rPr>
        <w:t>Palavras-chave:</w:t>
      </w:r>
      <w:r>
        <w:t xml:space="preserve"> variação estilística; identidade; campo indexical.</w:t>
      </w:r>
    </w:p>
    <w:p w:rsidR="003152FC" w:rsidRDefault="003152FC" w:rsidP="003152FC">
      <w:pPr>
        <w:spacing w:line="480" w:lineRule="auto"/>
      </w:pPr>
    </w:p>
    <w:p w:rsidR="003152FC" w:rsidRPr="00531C2E" w:rsidRDefault="003152FC" w:rsidP="003152FC">
      <w:pPr>
        <w:spacing w:line="360" w:lineRule="auto"/>
        <w:jc w:val="both"/>
        <w:rPr>
          <w:b/>
        </w:rPr>
      </w:pPr>
      <w:r>
        <w:rPr>
          <w:b/>
        </w:rPr>
        <w:t xml:space="preserve">1. </w:t>
      </w:r>
      <w:r w:rsidRPr="00531C2E">
        <w:rPr>
          <w:b/>
        </w:rPr>
        <w:t>Introduzindo a pauta</w:t>
      </w:r>
    </w:p>
    <w:p w:rsidR="003152FC" w:rsidRPr="009272BD" w:rsidRDefault="003152FC" w:rsidP="003152FC">
      <w:pPr>
        <w:spacing w:before="120" w:line="360" w:lineRule="auto"/>
        <w:ind w:firstLine="567"/>
        <w:jc w:val="both"/>
      </w:pPr>
      <w:r>
        <w:t xml:space="preserve">Um dos </w:t>
      </w:r>
      <w:r w:rsidRPr="009272BD">
        <w:t>primeiros estudo</w:t>
      </w:r>
      <w:r>
        <w:t>s</w:t>
      </w:r>
      <w:r w:rsidRPr="009272BD">
        <w:t xml:space="preserve"> quantitativo</w:t>
      </w:r>
      <w:r>
        <w:t>s</w:t>
      </w:r>
      <w:r w:rsidRPr="009272BD">
        <w:t xml:space="preserve"> da variação</w:t>
      </w:r>
      <w:r>
        <w:t xml:space="preserve">, a pesquisa de </w:t>
      </w:r>
      <w:proofErr w:type="spellStart"/>
      <w:r>
        <w:t>Labov</w:t>
      </w:r>
      <w:proofErr w:type="spellEnd"/>
      <w:r>
        <w:t xml:space="preserve"> ([1972] 2008) na ilha </w:t>
      </w:r>
      <w:proofErr w:type="spellStart"/>
      <w:r>
        <w:t>Martha’s</w:t>
      </w:r>
      <w:proofErr w:type="spellEnd"/>
      <w:r>
        <w:t xml:space="preserve"> </w:t>
      </w:r>
      <w:proofErr w:type="spellStart"/>
      <w:r>
        <w:t>Vineyard</w:t>
      </w:r>
      <w:proofErr w:type="spellEnd"/>
      <w:r>
        <w:t>,</w:t>
      </w:r>
      <w:r w:rsidRPr="009272BD">
        <w:t xml:space="preserve"> </w:t>
      </w:r>
      <w:r>
        <w:t>comprometeu-se com a associação de uma</w:t>
      </w:r>
      <w:r w:rsidRPr="009272BD">
        <w:t xml:space="preserve"> variante </w:t>
      </w:r>
      <w:r>
        <w:t xml:space="preserve">conservadora, atualizada com maior grau de frequência no uso, </w:t>
      </w:r>
      <w:proofErr w:type="gramStart"/>
      <w:r>
        <w:t>a</w:t>
      </w:r>
      <w:proofErr w:type="gramEnd"/>
      <w:r>
        <w:t xml:space="preserve"> centralização d</w:t>
      </w:r>
      <w:r w:rsidR="001C4036">
        <w:t xml:space="preserve">a vogal dos ditongos </w:t>
      </w:r>
      <w:r>
        <w:t>/</w:t>
      </w:r>
      <w:proofErr w:type="spellStart"/>
      <w:r>
        <w:t>ay</w:t>
      </w:r>
      <w:proofErr w:type="spellEnd"/>
      <w:r>
        <w:t>/</w:t>
      </w:r>
      <w:r w:rsidR="001C4036">
        <w:t xml:space="preserve"> e /</w:t>
      </w:r>
      <w:proofErr w:type="spellStart"/>
      <w:r w:rsidR="001C4036">
        <w:t>aw</w:t>
      </w:r>
      <w:proofErr w:type="spellEnd"/>
      <w:r w:rsidR="001C4036">
        <w:t>/</w:t>
      </w:r>
      <w:r>
        <w:t>,</w:t>
      </w:r>
      <w:r w:rsidRPr="009272BD">
        <w:t xml:space="preserve"> com a resistência da comunidade de pescadores à </w:t>
      </w:r>
      <w:r>
        <w:t xml:space="preserve">progressiva </w:t>
      </w:r>
      <w:r w:rsidRPr="009272BD">
        <w:t>incursão d</w:t>
      </w:r>
      <w:r>
        <w:t>e veranistas d</w:t>
      </w:r>
      <w:r w:rsidRPr="009272BD">
        <w:t>o continente. Recruta</w:t>
      </w:r>
      <w:r>
        <w:t>r</w:t>
      </w:r>
      <w:r w:rsidRPr="009272BD">
        <w:t xml:space="preserve"> uma vogal como parte de uma luta ideológica local sugeri</w:t>
      </w:r>
      <w:r>
        <w:t>a</w:t>
      </w:r>
      <w:r w:rsidRPr="009272BD">
        <w:t xml:space="preserve"> que a variação </w:t>
      </w:r>
      <w:r>
        <w:t>é um recurso para a construção de</w:t>
      </w:r>
      <w:r w:rsidRPr="009272BD">
        <w:t xml:space="preserve"> significado</w:t>
      </w:r>
      <w:r>
        <w:t xml:space="preserve">. No entanto, </w:t>
      </w:r>
      <w:r w:rsidRPr="009272BD">
        <w:t xml:space="preserve">esse poder </w:t>
      </w:r>
      <w:r>
        <w:t xml:space="preserve">da variável acabou por </w:t>
      </w:r>
      <w:r w:rsidRPr="009272BD">
        <w:t>se perde</w:t>
      </w:r>
      <w:r>
        <w:t>r</w:t>
      </w:r>
      <w:r w:rsidRPr="00A442D4">
        <w:t xml:space="preserve"> </w:t>
      </w:r>
      <w:r>
        <w:t xml:space="preserve">nos anos seguintes, quando </w:t>
      </w:r>
      <w:r w:rsidRPr="009272BD">
        <w:t>o significado social passou a</w:t>
      </w:r>
      <w:r>
        <w:t xml:space="preserve"> se confundir</w:t>
      </w:r>
      <w:r w:rsidRPr="009272BD">
        <w:t xml:space="preserve"> com correlações </w:t>
      </w:r>
      <w:r>
        <w:t xml:space="preserve">de caráter meramente </w:t>
      </w:r>
      <w:r w:rsidRPr="009272BD">
        <w:t>demográfic</w:t>
      </w:r>
      <w:r>
        <w:t xml:space="preserve">o em </w:t>
      </w:r>
      <w:r w:rsidRPr="009272BD">
        <w:t xml:space="preserve">levantamentos </w:t>
      </w:r>
      <w:r>
        <w:t xml:space="preserve">sociolinguísticos </w:t>
      </w:r>
      <w:r w:rsidRPr="009272BD">
        <w:t>de grande escala.</w:t>
      </w:r>
    </w:p>
    <w:p w:rsidR="003152FC" w:rsidRPr="0073394D" w:rsidRDefault="003152FC" w:rsidP="003152FC">
      <w:pPr>
        <w:spacing w:line="360" w:lineRule="auto"/>
        <w:ind w:firstLine="567"/>
        <w:jc w:val="both"/>
        <w:rPr>
          <w:highlight w:val="yellow"/>
        </w:rPr>
      </w:pPr>
      <w:r>
        <w:t xml:space="preserve">Para reduzir a </w:t>
      </w:r>
      <w:r w:rsidRPr="0073394D">
        <w:t>variação estilística</w:t>
      </w:r>
      <w:r>
        <w:t xml:space="preserve">, </w:t>
      </w:r>
      <w:r w:rsidRPr="0073394D">
        <w:t>um fenômeno unidimensional numa escala contínua</w:t>
      </w:r>
      <w:r>
        <w:t xml:space="preserve"> de formalidade, </w:t>
      </w:r>
      <w:r w:rsidRPr="0073394D">
        <w:t xml:space="preserve">a um tratamento estatístico, </w:t>
      </w:r>
      <w:proofErr w:type="spellStart"/>
      <w:r w:rsidRPr="0073394D">
        <w:t>Labov</w:t>
      </w:r>
      <w:proofErr w:type="spellEnd"/>
      <w:r w:rsidRPr="0073394D">
        <w:t xml:space="preserve"> ([1972] 2008) desenvolveu um critério metodológico baseado no grau de atenção prestado pelo falante </w:t>
      </w:r>
      <w:r w:rsidR="001C4036">
        <w:t>a</w:t>
      </w:r>
      <w:r w:rsidRPr="0073394D">
        <w:t xml:space="preserve"> sua própria fala</w:t>
      </w:r>
      <w:r>
        <w:t>, cuja eficácia reside na identificação potencial d</w:t>
      </w:r>
      <w:r w:rsidRPr="0073394D">
        <w:t xml:space="preserve">os fragmentos mais distintivos de registro casual em narrativas de experiência pessoal e </w:t>
      </w:r>
      <w:r>
        <w:t>dos</w:t>
      </w:r>
      <w:r w:rsidRPr="0073394D">
        <w:t xml:space="preserve"> pontos</w:t>
      </w:r>
      <w:r>
        <w:t xml:space="preserve"> mais formais</w:t>
      </w:r>
      <w:r w:rsidRPr="0073394D">
        <w:t xml:space="preserve"> do </w:t>
      </w:r>
      <w:r w:rsidRPr="0073394D">
        <w:rPr>
          <w:i/>
        </w:rPr>
        <w:t>continuum</w:t>
      </w:r>
      <w:r>
        <w:t xml:space="preserve"> em resultados de aplicação d</w:t>
      </w:r>
      <w:r w:rsidRPr="0073394D">
        <w:t>e testes de leitura</w:t>
      </w:r>
      <w:r>
        <w:t xml:space="preserve"> de t</w:t>
      </w:r>
      <w:bookmarkStart w:id="0" w:name="_GoBack"/>
      <w:r>
        <w:t>e</w:t>
      </w:r>
      <w:bookmarkEnd w:id="0"/>
      <w:r>
        <w:t>xtos, de listas de palavras e de pares mínimos</w:t>
      </w:r>
      <w:r w:rsidRPr="0073394D">
        <w:t xml:space="preserve">. </w:t>
      </w:r>
    </w:p>
    <w:p w:rsidR="00AE5850" w:rsidRDefault="003152FC" w:rsidP="003152FC">
      <w:pPr>
        <w:spacing w:line="360" w:lineRule="auto"/>
        <w:ind w:firstLine="567"/>
        <w:jc w:val="both"/>
        <w:outlineLvl w:val="0"/>
      </w:pPr>
      <w:r w:rsidRPr="0073394D">
        <w:t>Essa abordagem baseada nos critérios de atenção trouxe avanços científicos inegáveis à pesquisa sociolinguística,</w:t>
      </w:r>
      <w:r>
        <w:t xml:space="preserve"> mas</w:t>
      </w:r>
      <w:r w:rsidRPr="0073394D">
        <w:t xml:space="preserve"> as contribuições positivas</w:t>
      </w:r>
      <w:r>
        <w:t xml:space="preserve"> que promoveu</w:t>
      </w:r>
      <w:r w:rsidRPr="0073394D">
        <w:t xml:space="preserve"> não </w:t>
      </w:r>
      <w:r>
        <w:t xml:space="preserve">ficaram isentas de </w:t>
      </w:r>
      <w:r w:rsidRPr="0073394D">
        <w:lastRenderedPageBreak/>
        <w:t xml:space="preserve">críticas. </w:t>
      </w:r>
      <w:proofErr w:type="spellStart"/>
      <w:r w:rsidRPr="0073394D">
        <w:t>Wolfram</w:t>
      </w:r>
      <w:proofErr w:type="spellEnd"/>
      <w:r w:rsidRPr="0073394D">
        <w:t xml:space="preserve"> (1969)</w:t>
      </w:r>
      <w:r>
        <w:t>, por exemplo,</w:t>
      </w:r>
      <w:r w:rsidRPr="0073394D">
        <w:t xml:space="preserve"> question</w:t>
      </w:r>
      <w:r>
        <w:t>ou</w:t>
      </w:r>
      <w:r w:rsidRPr="0073394D">
        <w:t xml:space="preserve"> a confiabilidade das pistas paralinguísticas </w:t>
      </w:r>
      <w:r>
        <w:t>de</w:t>
      </w:r>
      <w:r w:rsidRPr="0073394D">
        <w:t xml:space="preserve"> indicação de fala casual ou informal, com base no argumento de que, dependendo do indivíduo, elas poderiam refletir apenas </w:t>
      </w:r>
      <w:r>
        <w:t xml:space="preserve">certo grau de ansiedade </w:t>
      </w:r>
      <w:r w:rsidRPr="0073394D">
        <w:t xml:space="preserve">ou </w:t>
      </w:r>
      <w:r>
        <w:t xml:space="preserve">mesmo </w:t>
      </w:r>
      <w:r w:rsidRPr="0073394D">
        <w:t xml:space="preserve">uma tentativa de demonstrar simpatia ou solidariedade </w:t>
      </w:r>
      <w:r>
        <w:t xml:space="preserve">para com </w:t>
      </w:r>
      <w:r w:rsidRPr="0073394D">
        <w:t xml:space="preserve">o entrevistador. </w:t>
      </w:r>
    </w:p>
    <w:p w:rsidR="003152FC" w:rsidRPr="0073394D" w:rsidRDefault="003152FC" w:rsidP="003152FC">
      <w:pPr>
        <w:spacing w:line="360" w:lineRule="auto"/>
        <w:ind w:firstLine="567"/>
        <w:jc w:val="both"/>
        <w:outlineLvl w:val="0"/>
      </w:pPr>
      <w:r w:rsidRPr="0073394D">
        <w:t xml:space="preserve">Outro problema </w:t>
      </w:r>
      <w:r>
        <w:t>d</w:t>
      </w:r>
      <w:r w:rsidRPr="0073394D">
        <w:t>a abordagem laboviana de estilo</w:t>
      </w:r>
      <w:r>
        <w:t>, o</w:t>
      </w:r>
      <w:r w:rsidRPr="0073394D">
        <w:t xml:space="preserve"> vínculo direto entre formalidade e grau de atenção, </w:t>
      </w:r>
      <w:r>
        <w:t>foi denunciado por</w:t>
      </w:r>
      <w:r w:rsidRPr="0073394D">
        <w:t xml:space="preserve"> </w:t>
      </w:r>
      <w:proofErr w:type="spellStart"/>
      <w:r w:rsidRPr="0073394D">
        <w:t>Eckert</w:t>
      </w:r>
      <w:proofErr w:type="spellEnd"/>
      <w:r w:rsidRPr="0073394D">
        <w:t xml:space="preserve"> (2000)</w:t>
      </w:r>
      <w:r>
        <w:t xml:space="preserve"> sob a alegação de que </w:t>
      </w:r>
      <w:r w:rsidRPr="0073394D">
        <w:t>o falante pode divergir conscientemente de su</w:t>
      </w:r>
      <w:r>
        <w:t>a</w:t>
      </w:r>
      <w:r w:rsidRPr="0073394D">
        <w:t xml:space="preserve"> própri</w:t>
      </w:r>
      <w:r>
        <w:t>a variedade</w:t>
      </w:r>
      <w:r w:rsidRPr="0073394D">
        <w:t>, incluindo fragmentos altamente estilizados do registro informal em situações de registro cuidadoso</w:t>
      </w:r>
      <w:r>
        <w:t>,</w:t>
      </w:r>
      <w:r w:rsidRPr="0073394D">
        <w:t xml:space="preserve"> onde o que se espera, pelo critério estabelecido, </w:t>
      </w:r>
      <w:r>
        <w:t xml:space="preserve">são as </w:t>
      </w:r>
      <w:r w:rsidRPr="0073394D">
        <w:t>forma</w:t>
      </w:r>
      <w:r>
        <w:t>s</w:t>
      </w:r>
      <w:r w:rsidRPr="0073394D">
        <w:t xml:space="preserve"> de prestígio. </w:t>
      </w:r>
    </w:p>
    <w:p w:rsidR="003152FC" w:rsidRPr="0073394D" w:rsidRDefault="003152FC" w:rsidP="003152FC">
      <w:pPr>
        <w:spacing w:line="360" w:lineRule="auto"/>
        <w:ind w:firstLine="567"/>
        <w:jc w:val="both"/>
        <w:outlineLvl w:val="0"/>
      </w:pPr>
      <w:r w:rsidRPr="0073394D">
        <w:t>P</w:t>
      </w:r>
      <w:r>
        <w:t xml:space="preserve">ara </w:t>
      </w:r>
      <w:r w:rsidRPr="0073394D">
        <w:t>superar os problemas d</w:t>
      </w:r>
      <w:r>
        <w:t>a</w:t>
      </w:r>
      <w:r w:rsidRPr="0073394D">
        <w:t xml:space="preserve"> análise </w:t>
      </w:r>
      <w:r>
        <w:t xml:space="preserve">da </w:t>
      </w:r>
      <w:r w:rsidRPr="0073394D">
        <w:t>variação estilística, propost</w:t>
      </w:r>
      <w:r>
        <w:t>a</w:t>
      </w:r>
      <w:r w:rsidRPr="0073394D">
        <w:t xml:space="preserve"> por </w:t>
      </w:r>
      <w:proofErr w:type="spellStart"/>
      <w:r w:rsidRPr="0073394D">
        <w:t>Labov</w:t>
      </w:r>
      <w:proofErr w:type="spellEnd"/>
      <w:r w:rsidRPr="0073394D">
        <w:t xml:space="preserve"> ([1972] 2008), Bell (1984) suger</w:t>
      </w:r>
      <w:r>
        <w:t>iu</w:t>
      </w:r>
      <w:r w:rsidRPr="0073394D">
        <w:t xml:space="preserve"> um</w:t>
      </w:r>
      <w:r>
        <w:t xml:space="preserve"> novo</w:t>
      </w:r>
      <w:r w:rsidRPr="0073394D">
        <w:t xml:space="preserve"> enfoque apoiado no</w:t>
      </w:r>
      <w:r>
        <w:t>s</w:t>
      </w:r>
      <w:r w:rsidRPr="0073394D">
        <w:t xml:space="preserve"> conceito</w:t>
      </w:r>
      <w:r>
        <w:t>s</w:t>
      </w:r>
      <w:r w:rsidRPr="0073394D">
        <w:t xml:space="preserve"> de plano da audiência</w:t>
      </w:r>
      <w:r>
        <w:t xml:space="preserve"> e </w:t>
      </w:r>
      <w:r w:rsidRPr="0073394D">
        <w:t>de acomodação</w:t>
      </w:r>
      <w:r>
        <w:t>. E</w:t>
      </w:r>
      <w:r w:rsidRPr="0073394D">
        <w:t>sse autor postul</w:t>
      </w:r>
      <w:r>
        <w:t>ou</w:t>
      </w:r>
      <w:r w:rsidRPr="0073394D">
        <w:t xml:space="preserve"> uma teoria psicossocial segundo a qual o falante </w:t>
      </w:r>
      <w:r>
        <w:t xml:space="preserve">acomoda </w:t>
      </w:r>
      <w:r w:rsidRPr="0073394D">
        <w:t>seu discurso ao do interlocutor com o fim de obter aprovação</w:t>
      </w:r>
      <w:r>
        <w:t xml:space="preserve">. </w:t>
      </w:r>
      <w:r w:rsidRPr="0073394D">
        <w:t xml:space="preserve">O modelo proposto por Bell (1984) </w:t>
      </w:r>
      <w:r>
        <w:t xml:space="preserve">mudou substancialmente o conceito de estilo, ao transferir a ênfase do falante para o ouvinte e abrir caminho, nos últimos anos, para uma diversificação do conceito de estilo em direção das </w:t>
      </w:r>
      <w:r w:rsidRPr="0073394D">
        <w:t>abordagen</w:t>
      </w:r>
      <w:r>
        <w:t xml:space="preserve">s etnográficas e antropológicas de </w:t>
      </w:r>
      <w:proofErr w:type="spellStart"/>
      <w:r>
        <w:t>Coupland</w:t>
      </w:r>
      <w:proofErr w:type="spellEnd"/>
      <w:r>
        <w:t xml:space="preserve"> (2007) e </w:t>
      </w:r>
      <w:proofErr w:type="spellStart"/>
      <w:r>
        <w:t>Eckert</w:t>
      </w:r>
      <w:proofErr w:type="spellEnd"/>
      <w:r>
        <w:t xml:space="preserve"> (2008). </w:t>
      </w:r>
    </w:p>
    <w:p w:rsidR="003152FC" w:rsidRPr="0073394D" w:rsidRDefault="003152FC" w:rsidP="003152FC">
      <w:pPr>
        <w:spacing w:line="360" w:lineRule="auto"/>
        <w:ind w:firstLine="567"/>
        <w:jc w:val="both"/>
      </w:pPr>
      <w:proofErr w:type="spellStart"/>
      <w:r w:rsidRPr="0073394D">
        <w:t>Coupland</w:t>
      </w:r>
      <w:proofErr w:type="spellEnd"/>
      <w:r w:rsidRPr="0073394D">
        <w:t xml:space="preserve"> (2007) </w:t>
      </w:r>
      <w:r>
        <w:t>entende</w:t>
      </w:r>
      <w:r w:rsidRPr="0073394D">
        <w:t xml:space="preserve"> que</w:t>
      </w:r>
      <w:r>
        <w:t xml:space="preserve">, </w:t>
      </w:r>
      <w:r w:rsidRPr="0073394D">
        <w:t xml:space="preserve">ao </w:t>
      </w:r>
      <w:r>
        <w:t>fazerem</w:t>
      </w:r>
      <w:r w:rsidRPr="0073394D">
        <w:t xml:space="preserve"> suas escolhas</w:t>
      </w:r>
      <w:r>
        <w:t xml:space="preserve"> estilísticas</w:t>
      </w:r>
      <w:r w:rsidRPr="0073394D">
        <w:t xml:space="preserve">, os falantes não </w:t>
      </w:r>
      <w:r>
        <w:t xml:space="preserve">apenas reagem às restrições do contexto, </w:t>
      </w:r>
      <w:r w:rsidRPr="0073394D">
        <w:t xml:space="preserve">mas acabam </w:t>
      </w:r>
      <w:r>
        <w:t xml:space="preserve">também </w:t>
      </w:r>
      <w:r w:rsidRPr="0073394D">
        <w:t xml:space="preserve">por conceber </w:t>
      </w:r>
      <w:r>
        <w:t>o</w:t>
      </w:r>
      <w:r w:rsidRPr="0073394D">
        <w:t xml:space="preserve"> próprio contexto</w:t>
      </w:r>
      <w:r>
        <w:t>, definindo as</w:t>
      </w:r>
      <w:r w:rsidRPr="0073394D">
        <w:t xml:space="preserve"> situações e </w:t>
      </w:r>
      <w:r>
        <w:t xml:space="preserve">as </w:t>
      </w:r>
      <w:r w:rsidRPr="0073394D">
        <w:t xml:space="preserve">relações sociais. </w:t>
      </w:r>
      <w:r>
        <w:t xml:space="preserve">Por </w:t>
      </w:r>
      <w:r w:rsidRPr="0073394D">
        <w:t>essas razões</w:t>
      </w:r>
      <w:r>
        <w:t xml:space="preserve">, </w:t>
      </w:r>
      <w:proofErr w:type="spellStart"/>
      <w:r>
        <w:t>Coupland</w:t>
      </w:r>
      <w:proofErr w:type="spellEnd"/>
      <w:r>
        <w:t xml:space="preserve"> (2007)</w:t>
      </w:r>
      <w:r w:rsidRPr="0073394D">
        <w:t xml:space="preserve"> justifica o lugar teórico do estilo no campo das ações sociais discursivas e nas práticas sociais em geral</w:t>
      </w:r>
      <w:r>
        <w:t xml:space="preserve">, </w:t>
      </w:r>
      <w:r w:rsidR="00AE5850">
        <w:t>o que tornaria in</w:t>
      </w:r>
      <w:r>
        <w:t>viável</w:t>
      </w:r>
      <w:r w:rsidRPr="0073394D">
        <w:t xml:space="preserve"> </w:t>
      </w:r>
      <w:r w:rsidR="00AE5850">
        <w:t xml:space="preserve">abordá-lo metodologicamente num </w:t>
      </w:r>
      <w:r w:rsidRPr="0073394D">
        <w:t>modelo unidimensiona</w:t>
      </w:r>
      <w:r w:rsidR="00AE5850">
        <w:t>l</w:t>
      </w:r>
      <w:r w:rsidRPr="0073394D">
        <w:t xml:space="preserve">, como </w:t>
      </w:r>
      <w:r>
        <w:t xml:space="preserve">o </w:t>
      </w:r>
      <w:proofErr w:type="spellStart"/>
      <w:r>
        <w:t>labovian</w:t>
      </w:r>
      <w:r w:rsidR="00AE5850">
        <w:t>o</w:t>
      </w:r>
      <w:proofErr w:type="spellEnd"/>
      <w:r w:rsidR="00AE5850">
        <w:t>,</w:t>
      </w:r>
      <w:r>
        <w:t xml:space="preserve"> </w:t>
      </w:r>
      <w:r w:rsidRPr="0073394D">
        <w:t>basead</w:t>
      </w:r>
      <w:r w:rsidR="00AE5850">
        <w:t>o</w:t>
      </w:r>
      <w:r w:rsidRPr="0073394D">
        <w:t xml:space="preserve"> nos critérios de atenção e níveis de formalidade. </w:t>
      </w:r>
    </w:p>
    <w:p w:rsidR="003152FC" w:rsidRDefault="003152FC" w:rsidP="003152FC">
      <w:pPr>
        <w:pStyle w:val="Pa8"/>
        <w:spacing w:line="360" w:lineRule="auto"/>
        <w:ind w:firstLine="567"/>
        <w:jc w:val="both"/>
        <w:rPr>
          <w:rFonts w:ascii="Times New Roman" w:hAnsi="Times New Roman"/>
        </w:rPr>
      </w:pPr>
      <w:r>
        <w:rPr>
          <w:rFonts w:cs="Glypha"/>
          <w:color w:val="000000"/>
        </w:rPr>
        <w:t xml:space="preserve">Mais recentemente, de conformidade com a posição de </w:t>
      </w:r>
      <w:proofErr w:type="spellStart"/>
      <w:r>
        <w:rPr>
          <w:rFonts w:cs="Glypha"/>
          <w:color w:val="000000"/>
        </w:rPr>
        <w:t>Coupland</w:t>
      </w:r>
      <w:proofErr w:type="spellEnd"/>
      <w:r>
        <w:rPr>
          <w:rFonts w:cs="Glypha"/>
          <w:color w:val="000000"/>
        </w:rPr>
        <w:t xml:space="preserve">, </w:t>
      </w:r>
      <w:proofErr w:type="spellStart"/>
      <w:r w:rsidRPr="009272BD">
        <w:rPr>
          <w:rFonts w:ascii="Times New Roman" w:hAnsi="Times New Roman"/>
        </w:rPr>
        <w:t>Eckert</w:t>
      </w:r>
      <w:proofErr w:type="spellEnd"/>
      <w:r w:rsidRPr="009272BD">
        <w:rPr>
          <w:rFonts w:ascii="Times New Roman" w:hAnsi="Times New Roman"/>
        </w:rPr>
        <w:t xml:space="preserve"> (</w:t>
      </w:r>
      <w:r>
        <w:rPr>
          <w:rFonts w:ascii="Times New Roman" w:hAnsi="Times New Roman"/>
        </w:rPr>
        <w:t>2008</w:t>
      </w:r>
      <w:r w:rsidRPr="009272BD">
        <w:rPr>
          <w:rFonts w:ascii="Times New Roman" w:hAnsi="Times New Roman"/>
        </w:rPr>
        <w:t xml:space="preserve">) </w:t>
      </w:r>
      <w:r>
        <w:rPr>
          <w:rFonts w:ascii="Times New Roman" w:hAnsi="Times New Roman"/>
        </w:rPr>
        <w:t xml:space="preserve">estende o estudo do </w:t>
      </w:r>
      <w:r w:rsidRPr="009272BD">
        <w:rPr>
          <w:rFonts w:ascii="Times New Roman" w:hAnsi="Times New Roman"/>
        </w:rPr>
        <w:t>significado social da variação</w:t>
      </w:r>
      <w:r>
        <w:rPr>
          <w:rFonts w:ascii="Times New Roman" w:hAnsi="Times New Roman"/>
        </w:rPr>
        <w:t xml:space="preserve"> estilística para o enfoque </w:t>
      </w:r>
      <w:r w:rsidRPr="009272BD">
        <w:rPr>
          <w:rFonts w:ascii="Times New Roman" w:hAnsi="Times New Roman"/>
        </w:rPr>
        <w:t>linguístico-antropológic</w:t>
      </w:r>
      <w:r>
        <w:rPr>
          <w:rFonts w:ascii="Times New Roman" w:hAnsi="Times New Roman"/>
        </w:rPr>
        <w:t>o</w:t>
      </w:r>
      <w:r w:rsidRPr="009272BD">
        <w:rPr>
          <w:rFonts w:ascii="Times New Roman" w:hAnsi="Times New Roman"/>
        </w:rPr>
        <w:t xml:space="preserve"> de indexical</w:t>
      </w:r>
      <w:r>
        <w:rPr>
          <w:rFonts w:ascii="Times New Roman" w:hAnsi="Times New Roman"/>
        </w:rPr>
        <w:t>idade postulado por</w:t>
      </w:r>
      <w:r w:rsidRPr="009272BD">
        <w:rPr>
          <w:rFonts w:ascii="Times New Roman" w:hAnsi="Times New Roman"/>
        </w:rPr>
        <w:t xml:space="preserve"> </w:t>
      </w:r>
      <w:proofErr w:type="spellStart"/>
      <w:r w:rsidRPr="009272BD">
        <w:rPr>
          <w:rFonts w:ascii="Times New Roman" w:hAnsi="Times New Roman"/>
        </w:rPr>
        <w:t>Silverstein</w:t>
      </w:r>
      <w:proofErr w:type="spellEnd"/>
      <w:r w:rsidRPr="009272BD">
        <w:rPr>
          <w:rFonts w:ascii="Times New Roman" w:hAnsi="Times New Roman"/>
        </w:rPr>
        <w:t xml:space="preserve"> (2003). </w:t>
      </w:r>
      <w:proofErr w:type="spellStart"/>
      <w:r w:rsidRPr="009272BD">
        <w:rPr>
          <w:rFonts w:ascii="Times New Roman" w:hAnsi="Times New Roman"/>
        </w:rPr>
        <w:t>Eckert</w:t>
      </w:r>
      <w:proofErr w:type="spellEnd"/>
      <w:r>
        <w:rPr>
          <w:rFonts w:ascii="Times New Roman" w:hAnsi="Times New Roman"/>
        </w:rPr>
        <w:t xml:space="preserve"> (2008)</w:t>
      </w:r>
      <w:r w:rsidRPr="009272BD">
        <w:rPr>
          <w:rFonts w:ascii="Times New Roman" w:hAnsi="Times New Roman"/>
        </w:rPr>
        <w:t xml:space="preserve"> sustenta que o</w:t>
      </w:r>
      <w:r>
        <w:rPr>
          <w:rFonts w:ascii="Times New Roman" w:hAnsi="Times New Roman"/>
        </w:rPr>
        <w:t xml:space="preserve"> conteúdo </w:t>
      </w:r>
      <w:r w:rsidRPr="009272BD">
        <w:rPr>
          <w:rFonts w:ascii="Times New Roman" w:hAnsi="Times New Roman"/>
        </w:rPr>
        <w:t xml:space="preserve">das variáveis não </w:t>
      </w:r>
      <w:r>
        <w:rPr>
          <w:rFonts w:ascii="Times New Roman" w:hAnsi="Times New Roman"/>
        </w:rPr>
        <w:t>é</w:t>
      </w:r>
      <w:r w:rsidRPr="009272BD">
        <w:rPr>
          <w:rFonts w:ascii="Times New Roman" w:hAnsi="Times New Roman"/>
        </w:rPr>
        <w:t xml:space="preserve"> preciso ou fixo, mas constitu</w:t>
      </w:r>
      <w:r>
        <w:rPr>
          <w:rFonts w:ascii="Times New Roman" w:hAnsi="Times New Roman"/>
        </w:rPr>
        <w:t>i</w:t>
      </w:r>
      <w:r w:rsidRPr="009272BD">
        <w:rPr>
          <w:rFonts w:ascii="Times New Roman" w:hAnsi="Times New Roman"/>
        </w:rPr>
        <w:t xml:space="preserve"> um</w:t>
      </w:r>
      <w:r w:rsidR="00DB78BC">
        <w:rPr>
          <w:rFonts w:ascii="Times New Roman" w:hAnsi="Times New Roman"/>
        </w:rPr>
        <w:t>a</w:t>
      </w:r>
      <w:r w:rsidRPr="009272BD">
        <w:rPr>
          <w:rFonts w:ascii="Times New Roman" w:hAnsi="Times New Roman"/>
        </w:rPr>
        <w:t xml:space="preserve"> constelação de significados </w:t>
      </w:r>
      <w:r w:rsidR="00DB78BC">
        <w:rPr>
          <w:rFonts w:ascii="Times New Roman" w:hAnsi="Times New Roman"/>
        </w:rPr>
        <w:t xml:space="preserve">potenciais e </w:t>
      </w:r>
      <w:r w:rsidRPr="009272BD">
        <w:rPr>
          <w:rFonts w:ascii="Times New Roman" w:hAnsi="Times New Roman"/>
        </w:rPr>
        <w:t xml:space="preserve">ideologicamente relacionados, </w:t>
      </w:r>
      <w:r w:rsidR="00DB78BC">
        <w:rPr>
          <w:rFonts w:ascii="Times New Roman" w:hAnsi="Times New Roman"/>
        </w:rPr>
        <w:t>entendidos como</w:t>
      </w:r>
      <w:r w:rsidR="00DB78BC">
        <w:rPr>
          <w:rFonts w:ascii="Times New Roman" w:hAnsi="Times New Roman"/>
        </w:rPr>
        <w:t xml:space="preserve"> </w:t>
      </w:r>
      <w:r w:rsidR="00DB78BC" w:rsidRPr="009272BD">
        <w:rPr>
          <w:rFonts w:ascii="Times New Roman" w:hAnsi="Times New Roman"/>
        </w:rPr>
        <w:t>um campo indexical</w:t>
      </w:r>
      <w:r w:rsidR="00DB78BC">
        <w:rPr>
          <w:rFonts w:ascii="Times New Roman" w:hAnsi="Times New Roman"/>
        </w:rPr>
        <w:t>,</w:t>
      </w:r>
      <w:r w:rsidR="00DB78BC">
        <w:rPr>
          <w:rFonts w:ascii="Times New Roman" w:hAnsi="Times New Roman"/>
        </w:rPr>
        <w:t xml:space="preserve"> </w:t>
      </w:r>
      <w:r>
        <w:rPr>
          <w:rFonts w:ascii="Times New Roman" w:hAnsi="Times New Roman"/>
        </w:rPr>
        <w:t xml:space="preserve">que podem </w:t>
      </w:r>
      <w:r w:rsidRPr="009272BD">
        <w:rPr>
          <w:rFonts w:ascii="Times New Roman" w:hAnsi="Times New Roman"/>
        </w:rPr>
        <w:t>ser ativad</w:t>
      </w:r>
      <w:r w:rsidR="00DB78BC">
        <w:rPr>
          <w:rFonts w:ascii="Times New Roman" w:hAnsi="Times New Roman"/>
        </w:rPr>
        <w:t>os</w:t>
      </w:r>
      <w:r w:rsidRPr="009272BD">
        <w:rPr>
          <w:rFonts w:ascii="Times New Roman" w:hAnsi="Times New Roman"/>
        </w:rPr>
        <w:t xml:space="preserve"> no uso. O campo </w:t>
      </w:r>
      <w:r>
        <w:rPr>
          <w:rFonts w:ascii="Times New Roman" w:hAnsi="Times New Roman"/>
        </w:rPr>
        <w:t xml:space="preserve">indexical </w:t>
      </w:r>
      <w:r w:rsidRPr="009272BD">
        <w:rPr>
          <w:rFonts w:ascii="Times New Roman" w:hAnsi="Times New Roman"/>
        </w:rPr>
        <w:t>é fluido e cada nova ativação tem o potencial de alter</w:t>
      </w:r>
      <w:r>
        <w:rPr>
          <w:rFonts w:ascii="Times New Roman" w:hAnsi="Times New Roman"/>
        </w:rPr>
        <w:t>á-lo</w:t>
      </w:r>
      <w:r w:rsidRPr="009272BD">
        <w:rPr>
          <w:rFonts w:ascii="Times New Roman" w:hAnsi="Times New Roman"/>
        </w:rPr>
        <w:t>.</w:t>
      </w:r>
    </w:p>
    <w:p w:rsidR="003152FC" w:rsidRDefault="003152FC" w:rsidP="003152FC">
      <w:pPr>
        <w:autoSpaceDE w:val="0"/>
        <w:autoSpaceDN w:val="0"/>
        <w:adjustRightInd w:val="0"/>
        <w:spacing w:line="360" w:lineRule="auto"/>
        <w:ind w:firstLine="567"/>
        <w:jc w:val="both"/>
      </w:pPr>
      <w:r w:rsidRPr="009272BD">
        <w:t xml:space="preserve">Em sua discussão do valor indexical da variação, </w:t>
      </w:r>
      <w:proofErr w:type="spellStart"/>
      <w:r w:rsidRPr="009272BD">
        <w:t>Silverstein</w:t>
      </w:r>
      <w:proofErr w:type="spellEnd"/>
      <w:r>
        <w:t xml:space="preserve"> (2003)</w:t>
      </w:r>
      <w:r w:rsidRPr="009272BD">
        <w:t xml:space="preserve"> </w:t>
      </w:r>
      <w:r>
        <w:t xml:space="preserve">toma, como ponto de partida, a categorização das variáveis em </w:t>
      </w:r>
      <w:r w:rsidRPr="009272BD">
        <w:t>indicadores, marcadores e estereótipos</w:t>
      </w:r>
      <w:r>
        <w:t xml:space="preserve">, proposta por </w:t>
      </w:r>
      <w:proofErr w:type="spellStart"/>
      <w:r>
        <w:t>Labov</w:t>
      </w:r>
      <w:proofErr w:type="spellEnd"/>
      <w:r>
        <w:t xml:space="preserve"> ([1972]2008)</w:t>
      </w:r>
      <w:r w:rsidRPr="009272BD">
        <w:t xml:space="preserve">. </w:t>
      </w:r>
      <w:r>
        <w:t xml:space="preserve">Vale lembrar que o conceito de </w:t>
      </w:r>
      <w:r w:rsidRPr="009272BD">
        <w:t>indicador</w:t>
      </w:r>
      <w:r>
        <w:t xml:space="preserve"> de </w:t>
      </w:r>
      <w:proofErr w:type="spellStart"/>
      <w:r w:rsidRPr="009272BD">
        <w:t>Labov</w:t>
      </w:r>
      <w:proofErr w:type="spellEnd"/>
      <w:r>
        <w:t xml:space="preserve"> ([1972] 2008) se aplica às</w:t>
      </w:r>
      <w:r w:rsidRPr="009272BD">
        <w:t xml:space="preserve"> variáveis que distinguem categorias sociais e geográficas, mas que não atra</w:t>
      </w:r>
      <w:r>
        <w:t>em suficiente</w:t>
      </w:r>
      <w:r w:rsidRPr="009272BD">
        <w:t xml:space="preserve"> atenção </w:t>
      </w:r>
      <w:r>
        <w:t xml:space="preserve">do falante para merecerem variações no </w:t>
      </w:r>
      <w:r w:rsidRPr="009272BD">
        <w:rPr>
          <w:i/>
        </w:rPr>
        <w:t>continuum</w:t>
      </w:r>
      <w:r w:rsidRPr="009272BD">
        <w:t xml:space="preserve"> de formalidade. </w:t>
      </w:r>
      <w:r>
        <w:t>Já as variáveis rotuladas como m</w:t>
      </w:r>
      <w:r w:rsidRPr="009272BD">
        <w:t>arcadores e estere</w:t>
      </w:r>
      <w:r>
        <w:t>ó</w:t>
      </w:r>
      <w:r w:rsidRPr="009272BD">
        <w:t>t</w:t>
      </w:r>
      <w:r>
        <w:t>i</w:t>
      </w:r>
      <w:r w:rsidRPr="009272BD">
        <w:t>pos atra</w:t>
      </w:r>
      <w:r>
        <w:t>em</w:t>
      </w:r>
      <w:r w:rsidRPr="009272BD">
        <w:t xml:space="preserve"> atenção suficiente para emergir</w:t>
      </w:r>
      <w:r>
        <w:t>em</w:t>
      </w:r>
      <w:r w:rsidRPr="009272BD">
        <w:t xml:space="preserve"> </w:t>
      </w:r>
      <w:r>
        <w:t xml:space="preserve">como pontos na escala contínua de </w:t>
      </w:r>
      <w:r w:rsidRPr="009272BD">
        <w:t xml:space="preserve">variação estilística. A diferença entre marcadores e estereótipos se abriga no </w:t>
      </w:r>
      <w:r w:rsidRPr="009272BD">
        <w:lastRenderedPageBreak/>
        <w:t xml:space="preserve">nível </w:t>
      </w:r>
      <w:r>
        <w:t xml:space="preserve">maior ou menor </w:t>
      </w:r>
      <w:r w:rsidRPr="009272BD">
        <w:t>de consci</w:t>
      </w:r>
      <w:r>
        <w:t>ência do falante para o significado social da variável</w:t>
      </w:r>
      <w:r w:rsidR="00124038">
        <w:t>, mas</w:t>
      </w:r>
      <w:r>
        <w:t xml:space="preserve"> apenas os </w:t>
      </w:r>
      <w:r w:rsidRPr="009272BD">
        <w:t xml:space="preserve">estereótipos </w:t>
      </w:r>
      <w:r>
        <w:t xml:space="preserve">se </w:t>
      </w:r>
      <w:r w:rsidRPr="009272BD">
        <w:t>sujeit</w:t>
      </w:r>
      <w:r>
        <w:t>am</w:t>
      </w:r>
      <w:r w:rsidRPr="009272BD">
        <w:t xml:space="preserve"> </w:t>
      </w:r>
      <w:r>
        <w:t xml:space="preserve">à discussão </w:t>
      </w:r>
      <w:r w:rsidRPr="009272BD">
        <w:t>metapragmátic</w:t>
      </w:r>
      <w:r>
        <w:t>a</w:t>
      </w:r>
      <w:r w:rsidRPr="009272BD">
        <w:t xml:space="preserve">. </w:t>
      </w:r>
    </w:p>
    <w:p w:rsidR="003152FC" w:rsidRDefault="003152FC" w:rsidP="003152FC">
      <w:pPr>
        <w:autoSpaceDE w:val="0"/>
        <w:autoSpaceDN w:val="0"/>
        <w:adjustRightInd w:val="0"/>
        <w:spacing w:line="360" w:lineRule="auto"/>
        <w:ind w:firstLine="567"/>
        <w:jc w:val="both"/>
      </w:pPr>
      <w:r>
        <w:t xml:space="preserve">O </w:t>
      </w:r>
      <w:r w:rsidRPr="009272BD">
        <w:t>indicador</w:t>
      </w:r>
      <w:r>
        <w:t>,</w:t>
      </w:r>
      <w:r w:rsidRPr="009272BD">
        <w:t xml:space="preserve"> </w:t>
      </w:r>
      <w:r>
        <w:t xml:space="preserve">rotulado como </w:t>
      </w:r>
      <w:r w:rsidRPr="009272BD">
        <w:t xml:space="preserve">um </w:t>
      </w:r>
      <w:r>
        <w:t xml:space="preserve">indexador </w:t>
      </w:r>
      <w:r w:rsidRPr="009272BD">
        <w:t>de primeira ordem</w:t>
      </w:r>
      <w:proofErr w:type="gramStart"/>
      <w:r>
        <w:t>, pressupõe</w:t>
      </w:r>
      <w:proofErr w:type="gramEnd"/>
      <w:r w:rsidRPr="00464160">
        <w:t xml:space="preserve"> </w:t>
      </w:r>
      <w:r w:rsidRPr="009272BD">
        <w:t>simplesmente</w:t>
      </w:r>
      <w:r>
        <w:t xml:space="preserve"> que o falante </w:t>
      </w:r>
      <w:r w:rsidR="00124038">
        <w:t>seja</w:t>
      </w:r>
      <w:r>
        <w:t xml:space="preserve"> membro de uma categoria ou classe social, o que ocorre quando, por exemplo, se designam </w:t>
      </w:r>
      <w:r w:rsidRPr="009272BD">
        <w:t xml:space="preserve">pessoas como </w:t>
      </w:r>
      <w:r>
        <w:t xml:space="preserve">falantes da variedade </w:t>
      </w:r>
      <w:r w:rsidRPr="009272BD">
        <w:t>caipira</w:t>
      </w:r>
      <w:r>
        <w:t xml:space="preserve"> ou </w:t>
      </w:r>
      <w:r w:rsidRPr="009272BD">
        <w:t>paulistan</w:t>
      </w:r>
      <w:r>
        <w:t>a, urbana ou rural etc.</w:t>
      </w:r>
      <w:r w:rsidRPr="009272BD">
        <w:t xml:space="preserve"> </w:t>
      </w:r>
      <w:r>
        <w:t xml:space="preserve">Mas a avaliação social de um grupo está </w:t>
      </w:r>
      <w:r w:rsidRPr="009272BD">
        <w:t>sempre disponível para ser internalizad</w:t>
      </w:r>
      <w:r>
        <w:t>a</w:t>
      </w:r>
      <w:r w:rsidRPr="009272BD">
        <w:t xml:space="preserve"> na própria variabilidade dialetal </w:t>
      </w:r>
      <w:r>
        <w:t>e indexar</w:t>
      </w:r>
      <w:r w:rsidRPr="009272BD">
        <w:t xml:space="preserve"> elementos específicos de caráter. </w:t>
      </w:r>
      <w:r>
        <w:t xml:space="preserve">É nesse </w:t>
      </w:r>
      <w:r w:rsidRPr="009272BD">
        <w:t>ponto</w:t>
      </w:r>
      <w:r>
        <w:t xml:space="preserve"> que</w:t>
      </w:r>
      <w:r w:rsidRPr="009272BD">
        <w:t xml:space="preserve"> a forma linguí</w:t>
      </w:r>
      <w:r>
        <w:t>stica se torna um marcador, um i</w:t>
      </w:r>
      <w:r w:rsidRPr="009272BD">
        <w:t>nd</w:t>
      </w:r>
      <w:r>
        <w:t>exador</w:t>
      </w:r>
      <w:r w:rsidRPr="009272BD">
        <w:t xml:space="preserve"> de segunda ordem, figura</w:t>
      </w:r>
      <w:r>
        <w:t>ndo na prática</w:t>
      </w:r>
      <w:r w:rsidRPr="009272BD">
        <w:t xml:space="preserve"> estil</w:t>
      </w:r>
      <w:r>
        <w:t>í</w:t>
      </w:r>
      <w:r w:rsidRPr="009272BD">
        <w:t xml:space="preserve">stica </w:t>
      </w:r>
      <w:r>
        <w:t xml:space="preserve">de acordo com a posição do </w:t>
      </w:r>
      <w:r w:rsidRPr="009272BD">
        <w:t xml:space="preserve">falante em relação aos elementos de caráter selecionados para uso interno. </w:t>
      </w:r>
    </w:p>
    <w:p w:rsidR="003152FC" w:rsidRDefault="003152FC" w:rsidP="003152FC">
      <w:pPr>
        <w:autoSpaceDE w:val="0"/>
        <w:autoSpaceDN w:val="0"/>
        <w:adjustRightInd w:val="0"/>
        <w:spacing w:line="360" w:lineRule="auto"/>
        <w:ind w:firstLine="567"/>
        <w:jc w:val="both"/>
      </w:pPr>
      <w:r w:rsidRPr="009272BD">
        <w:t xml:space="preserve">A diferença entre a noção de marcador </w:t>
      </w:r>
      <w:r>
        <w:t xml:space="preserve">no tratamento variacionista </w:t>
      </w:r>
      <w:r w:rsidRPr="009272BD">
        <w:t xml:space="preserve">e </w:t>
      </w:r>
      <w:r>
        <w:t>a</w:t>
      </w:r>
      <w:r w:rsidRPr="009272BD">
        <w:t xml:space="preserve"> de </w:t>
      </w:r>
      <w:r>
        <w:t>indexador</w:t>
      </w:r>
      <w:r w:rsidRPr="009272BD">
        <w:t xml:space="preserve"> no tratamento de </w:t>
      </w:r>
      <w:proofErr w:type="spellStart"/>
      <w:r w:rsidRPr="009272BD">
        <w:t>Silverstein</w:t>
      </w:r>
      <w:proofErr w:type="spellEnd"/>
      <w:r>
        <w:t xml:space="preserve"> (2003)</w:t>
      </w:r>
      <w:r w:rsidRPr="009272BD">
        <w:t xml:space="preserve"> está no encaixamento ideológico do processo pelo qual se faz e se refaz o elo entre forma e significado. </w:t>
      </w:r>
      <w:r>
        <w:t xml:space="preserve">Se um falante da variedade caipira conceber esse tipo de avaliação de segunda ordem em relação ao uso de r-retroflexo, que indexa o pertencimento a uma dada categoria social, está claro que uma personalidade não caipira pode emergir numa situação de confronto com outra variedade dialetal e essa emergência pode ser detectada na variação estilística. </w:t>
      </w:r>
    </w:p>
    <w:p w:rsidR="00E341C0" w:rsidRDefault="003152FC" w:rsidP="00124038">
      <w:pPr>
        <w:autoSpaceDE w:val="0"/>
        <w:autoSpaceDN w:val="0"/>
        <w:adjustRightInd w:val="0"/>
        <w:spacing w:line="360" w:lineRule="auto"/>
        <w:ind w:firstLine="567"/>
        <w:jc w:val="both"/>
      </w:pPr>
      <w:proofErr w:type="spellStart"/>
      <w:r>
        <w:t>Eckert</w:t>
      </w:r>
      <w:proofErr w:type="spellEnd"/>
      <w:r>
        <w:t xml:space="preserve"> (2008) entende que a</w:t>
      </w:r>
      <w:r w:rsidRPr="009272BD">
        <w:t>s variáveis têm campos indexicais em vez de significados fixos</w:t>
      </w:r>
      <w:r>
        <w:t>,</w:t>
      </w:r>
      <w:r w:rsidRPr="009272BD">
        <w:t xml:space="preserve"> porque os falantes</w:t>
      </w:r>
      <w:r>
        <w:t xml:space="preserve"> as</w:t>
      </w:r>
      <w:r w:rsidRPr="009272BD">
        <w:t xml:space="preserve"> usam não simplesmente para refletir ou reafirmar seu lugar particular pré-ordenado no mapa social</w:t>
      </w:r>
      <w:r>
        <w:t>,</w:t>
      </w:r>
      <w:r w:rsidRPr="009272BD">
        <w:t xml:space="preserve"> mas para </w:t>
      </w:r>
      <w:r w:rsidR="00DF1DEA">
        <w:t>realizar</w:t>
      </w:r>
      <w:r w:rsidRPr="009272BD">
        <w:t xml:space="preserve"> movimentos ideológicos. O uso de uma variável</w:t>
      </w:r>
      <w:r>
        <w:t xml:space="preserve"> não representa a invocação </w:t>
      </w:r>
      <w:r w:rsidRPr="009272BD">
        <w:t>simples</w:t>
      </w:r>
      <w:r>
        <w:t xml:space="preserve"> de</w:t>
      </w:r>
      <w:r w:rsidRPr="009272BD">
        <w:t xml:space="preserve"> valores indexicais pré-existentes</w:t>
      </w:r>
      <w:r>
        <w:t xml:space="preserve">, </w:t>
      </w:r>
      <w:r w:rsidRPr="009272BD">
        <w:t xml:space="preserve">nem </w:t>
      </w:r>
      <w:r>
        <w:t xml:space="preserve">a </w:t>
      </w:r>
      <w:r w:rsidRPr="009272BD">
        <w:t xml:space="preserve">reivindicação de um novo valor. </w:t>
      </w:r>
    </w:p>
    <w:p w:rsidR="003152FC" w:rsidRDefault="003152FC" w:rsidP="00124038">
      <w:pPr>
        <w:autoSpaceDE w:val="0"/>
        <w:autoSpaceDN w:val="0"/>
        <w:adjustRightInd w:val="0"/>
        <w:spacing w:line="360" w:lineRule="auto"/>
        <w:ind w:firstLine="567"/>
        <w:jc w:val="both"/>
      </w:pPr>
      <w:r>
        <w:t>Na apropriação de variantes do dialeto caipira, como a pronúncia retroflexa do /</w:t>
      </w:r>
      <w:proofErr w:type="gramStart"/>
      <w:r>
        <w:t>r/,</w:t>
      </w:r>
      <w:proofErr w:type="gramEnd"/>
      <w:r>
        <w:t xml:space="preserve"> associada à ausência de concordância, propagada em frases feitas no adesivos de carros, como </w:t>
      </w:r>
      <w:proofErr w:type="spellStart"/>
      <w:r w:rsidRPr="002B5382">
        <w:rPr>
          <w:i/>
        </w:rPr>
        <w:t>nóis</w:t>
      </w:r>
      <w:proofErr w:type="spellEnd"/>
      <w:r w:rsidRPr="002B5382">
        <w:rPr>
          <w:i/>
        </w:rPr>
        <w:t xml:space="preserve"> é chique no </w:t>
      </w:r>
      <w:proofErr w:type="spellStart"/>
      <w:r w:rsidRPr="002B5382">
        <w:rPr>
          <w:i/>
        </w:rPr>
        <w:t>urtimo</w:t>
      </w:r>
      <w:proofErr w:type="spellEnd"/>
      <w:r>
        <w:t xml:space="preserve">, </w:t>
      </w:r>
      <w:r w:rsidRPr="009272BD">
        <w:t xml:space="preserve">os </w:t>
      </w:r>
      <w:r>
        <w:t>falantes do dialeto caipira, especialmente “</w:t>
      </w:r>
      <w:proofErr w:type="spellStart"/>
      <w:r>
        <w:t>agroboys</w:t>
      </w:r>
      <w:proofErr w:type="spellEnd"/>
      <w:r>
        <w:t xml:space="preserve">” montados em </w:t>
      </w:r>
      <w:proofErr w:type="spellStart"/>
      <w:r>
        <w:t>SUVs</w:t>
      </w:r>
      <w:proofErr w:type="spellEnd"/>
      <w:r>
        <w:t xml:space="preserve"> do ano,</w:t>
      </w:r>
      <w:r w:rsidRPr="009272BD">
        <w:t xml:space="preserve"> não estão simplesmente reivindicando </w:t>
      </w:r>
      <w:r>
        <w:t xml:space="preserve">a identidade caipira, mas uma </w:t>
      </w:r>
      <w:r w:rsidR="00E341C0">
        <w:t>nova construção de significado, u</w:t>
      </w:r>
      <w:r w:rsidR="00E341C0" w:rsidRPr="009272BD">
        <w:t xml:space="preserve">m </w:t>
      </w:r>
      <w:r w:rsidRPr="009272BD">
        <w:t xml:space="preserve">modo de </w:t>
      </w:r>
      <w:r>
        <w:t xml:space="preserve">reiterar </w:t>
      </w:r>
      <w:r w:rsidRPr="009272BD">
        <w:t xml:space="preserve">lealdade </w:t>
      </w:r>
      <w:r>
        <w:t>às</w:t>
      </w:r>
      <w:r w:rsidR="00E341C0">
        <w:t xml:space="preserve"> próprias</w:t>
      </w:r>
      <w:r>
        <w:t xml:space="preserve"> origens sociais, que são</w:t>
      </w:r>
      <w:r w:rsidR="00E341C0">
        <w:t>, por sua vez,</w:t>
      </w:r>
      <w:r>
        <w:t xml:space="preserve"> as origens do capital econômico e do patrimônio familiar. Uma </w:t>
      </w:r>
      <w:r w:rsidRPr="009272BD">
        <w:t xml:space="preserve">variação </w:t>
      </w:r>
      <w:r>
        <w:t xml:space="preserve">de </w:t>
      </w:r>
      <w:r w:rsidRPr="009272BD">
        <w:t xml:space="preserve">enunciados que </w:t>
      </w:r>
      <w:r>
        <w:t xml:space="preserve">dá </w:t>
      </w:r>
      <w:r w:rsidRPr="009272BD">
        <w:t xml:space="preserve">especificidade </w:t>
      </w:r>
      <w:r>
        <w:t xml:space="preserve">ao </w:t>
      </w:r>
      <w:r w:rsidRPr="009272BD">
        <w:t>objeto de lealdade</w:t>
      </w:r>
      <w:r>
        <w:t>, especialmente quando a forma preferida, a variante retroflexa, é, na visão dos falantes de outras variedades, um estereótipo meio pejorativo do falar interiorano, e, como tal, um indexador de terceira ordem.</w:t>
      </w:r>
    </w:p>
    <w:p w:rsidR="003152FC" w:rsidRDefault="003152FC" w:rsidP="003152FC">
      <w:pPr>
        <w:pStyle w:val="Pa8"/>
        <w:spacing w:line="360" w:lineRule="auto"/>
        <w:ind w:firstLine="567"/>
        <w:jc w:val="both"/>
        <w:rPr>
          <w:rFonts w:ascii="Times New Roman" w:hAnsi="Times New Roman"/>
        </w:rPr>
      </w:pPr>
      <w:r w:rsidRPr="009272BD">
        <w:rPr>
          <w:rFonts w:ascii="Times New Roman" w:hAnsi="Times New Roman"/>
        </w:rPr>
        <w:t>A sociolinguística</w:t>
      </w:r>
      <w:r>
        <w:rPr>
          <w:rFonts w:ascii="Times New Roman" w:hAnsi="Times New Roman"/>
        </w:rPr>
        <w:t xml:space="preserve"> variacionista</w:t>
      </w:r>
      <w:r w:rsidRPr="009272BD">
        <w:rPr>
          <w:rFonts w:ascii="Times New Roman" w:hAnsi="Times New Roman"/>
        </w:rPr>
        <w:t xml:space="preserve"> trata o estilo como diferentes </w:t>
      </w:r>
      <w:r>
        <w:rPr>
          <w:rFonts w:ascii="Times New Roman" w:hAnsi="Times New Roman"/>
        </w:rPr>
        <w:t>formas, usadas no mesmo contexto e com o mesmo valor de verdade, mas a</w:t>
      </w:r>
      <w:r w:rsidRPr="009272BD">
        <w:rPr>
          <w:rFonts w:ascii="Times New Roman" w:hAnsi="Times New Roman"/>
        </w:rPr>
        <w:t xml:space="preserve"> visão de estilo </w:t>
      </w:r>
      <w:r>
        <w:rPr>
          <w:rFonts w:ascii="Times New Roman" w:hAnsi="Times New Roman"/>
        </w:rPr>
        <w:t>d</w:t>
      </w:r>
      <w:r w:rsidRPr="009272BD">
        <w:rPr>
          <w:rFonts w:ascii="Times New Roman" w:hAnsi="Times New Roman"/>
        </w:rPr>
        <w:t xml:space="preserve">e </w:t>
      </w:r>
      <w:proofErr w:type="spellStart"/>
      <w:r w:rsidRPr="009272BD">
        <w:rPr>
          <w:rFonts w:ascii="Times New Roman" w:hAnsi="Times New Roman"/>
        </w:rPr>
        <w:t>Eckert</w:t>
      </w:r>
      <w:proofErr w:type="spellEnd"/>
      <w:r w:rsidRPr="009272BD">
        <w:rPr>
          <w:rFonts w:ascii="Times New Roman" w:hAnsi="Times New Roman"/>
        </w:rPr>
        <w:t xml:space="preserve"> </w:t>
      </w:r>
      <w:r>
        <w:rPr>
          <w:rFonts w:ascii="Times New Roman" w:hAnsi="Times New Roman"/>
        </w:rPr>
        <w:t xml:space="preserve">(2008) </w:t>
      </w:r>
      <w:r w:rsidRPr="009272BD">
        <w:rPr>
          <w:rFonts w:ascii="Times New Roman" w:hAnsi="Times New Roman"/>
        </w:rPr>
        <w:t xml:space="preserve">exclui </w:t>
      </w:r>
      <w:r>
        <w:rPr>
          <w:rFonts w:ascii="Times New Roman" w:hAnsi="Times New Roman"/>
        </w:rPr>
        <w:t>ess</w:t>
      </w:r>
      <w:r w:rsidRPr="009272BD">
        <w:rPr>
          <w:rFonts w:ascii="Times New Roman" w:hAnsi="Times New Roman"/>
        </w:rPr>
        <w:t>a separação</w:t>
      </w:r>
      <w:r>
        <w:rPr>
          <w:rFonts w:ascii="Times New Roman" w:hAnsi="Times New Roman"/>
        </w:rPr>
        <w:t xml:space="preserve"> tão nítida</w:t>
      </w:r>
      <w:r w:rsidRPr="009272BD">
        <w:rPr>
          <w:rFonts w:ascii="Times New Roman" w:hAnsi="Times New Roman"/>
        </w:rPr>
        <w:t xml:space="preserve"> entre forma e conteúdo</w:t>
      </w:r>
      <w:r>
        <w:rPr>
          <w:rFonts w:ascii="Times New Roman" w:hAnsi="Times New Roman"/>
        </w:rPr>
        <w:t xml:space="preserve"> sob a condição de que </w:t>
      </w:r>
      <w:r w:rsidRPr="009272BD">
        <w:rPr>
          <w:rFonts w:ascii="Times New Roman" w:hAnsi="Times New Roman"/>
        </w:rPr>
        <w:t xml:space="preserve">o social é eminentemente </w:t>
      </w:r>
      <w:r>
        <w:rPr>
          <w:rFonts w:ascii="Times New Roman" w:hAnsi="Times New Roman"/>
        </w:rPr>
        <w:t xml:space="preserve">uma construção </w:t>
      </w:r>
      <w:r w:rsidR="005A673A">
        <w:rPr>
          <w:rFonts w:ascii="Times New Roman" w:hAnsi="Times New Roman"/>
        </w:rPr>
        <w:t>erguida</w:t>
      </w:r>
      <w:r>
        <w:rPr>
          <w:rFonts w:ascii="Times New Roman" w:hAnsi="Times New Roman"/>
        </w:rPr>
        <w:t xml:space="preserve"> sobre os alicerces d</w:t>
      </w:r>
      <w:r w:rsidRPr="009272BD">
        <w:rPr>
          <w:rFonts w:ascii="Times New Roman" w:hAnsi="Times New Roman"/>
        </w:rPr>
        <w:t>o conteúdo d</w:t>
      </w:r>
      <w:r>
        <w:rPr>
          <w:rFonts w:ascii="Times New Roman" w:hAnsi="Times New Roman"/>
        </w:rPr>
        <w:t>e</w:t>
      </w:r>
      <w:r w:rsidRPr="009272BD">
        <w:rPr>
          <w:rFonts w:ascii="Times New Roman" w:hAnsi="Times New Roman"/>
        </w:rPr>
        <w:t xml:space="preserve"> vida das pessoas. Diferentes </w:t>
      </w:r>
      <w:r>
        <w:rPr>
          <w:rFonts w:ascii="Times New Roman" w:hAnsi="Times New Roman"/>
        </w:rPr>
        <w:t xml:space="preserve">formas </w:t>
      </w:r>
      <w:r w:rsidRPr="009272BD">
        <w:rPr>
          <w:rFonts w:ascii="Times New Roman" w:hAnsi="Times New Roman"/>
        </w:rPr>
        <w:t xml:space="preserve">de dizer </w:t>
      </w:r>
      <w:r w:rsidRPr="009272BD">
        <w:rPr>
          <w:rFonts w:ascii="Times New Roman" w:hAnsi="Times New Roman"/>
        </w:rPr>
        <w:lastRenderedPageBreak/>
        <w:t>coisas</w:t>
      </w:r>
      <w:r>
        <w:rPr>
          <w:rFonts w:ascii="Times New Roman" w:hAnsi="Times New Roman"/>
        </w:rPr>
        <w:t xml:space="preserve"> ou significados potenciais para enunciar</w:t>
      </w:r>
      <w:r w:rsidRPr="009272BD">
        <w:rPr>
          <w:rFonts w:ascii="Times New Roman" w:hAnsi="Times New Roman"/>
        </w:rPr>
        <w:t xml:space="preserve"> t</w:t>
      </w:r>
      <w:r>
        <w:rPr>
          <w:rFonts w:ascii="Times New Roman" w:hAnsi="Times New Roman"/>
        </w:rPr>
        <w:t>ê</w:t>
      </w:r>
      <w:r w:rsidRPr="009272BD">
        <w:rPr>
          <w:rFonts w:ascii="Times New Roman" w:hAnsi="Times New Roman"/>
        </w:rPr>
        <w:t>m o objetivo de sinalizar diferentes modos de ser</w:t>
      </w:r>
      <w:r>
        <w:rPr>
          <w:rFonts w:ascii="Times New Roman" w:hAnsi="Times New Roman"/>
        </w:rPr>
        <w:t>.</w:t>
      </w:r>
    </w:p>
    <w:p w:rsidR="003152FC" w:rsidRDefault="003152FC" w:rsidP="003152FC">
      <w:pPr>
        <w:pStyle w:val="Pa8"/>
        <w:spacing w:line="360" w:lineRule="auto"/>
        <w:ind w:firstLine="567"/>
        <w:jc w:val="both"/>
        <w:rPr>
          <w:rFonts w:cs="Glypha"/>
          <w:color w:val="000000"/>
        </w:rPr>
      </w:pPr>
      <w:r w:rsidRPr="009272BD">
        <w:rPr>
          <w:rFonts w:ascii="Times New Roman" w:hAnsi="Times New Roman"/>
        </w:rPr>
        <w:t xml:space="preserve">O estilo da </w:t>
      </w:r>
      <w:r w:rsidRPr="00656186">
        <w:rPr>
          <w:rFonts w:ascii="Times New Roman" w:hAnsi="Times New Roman"/>
          <w:i/>
        </w:rPr>
        <w:t>persona</w:t>
      </w:r>
      <w:r>
        <w:rPr>
          <w:rFonts w:ascii="Times New Roman" w:hAnsi="Times New Roman"/>
        </w:rPr>
        <w:t xml:space="preserve"> (e são várias as máscaras sócias que se assumem)</w:t>
      </w:r>
      <w:r w:rsidRPr="009272BD">
        <w:rPr>
          <w:rFonts w:ascii="Times New Roman" w:hAnsi="Times New Roman"/>
        </w:rPr>
        <w:t xml:space="preserve"> é o melhor nível para abordar o s</w:t>
      </w:r>
      <w:r>
        <w:rPr>
          <w:rFonts w:ascii="Times New Roman" w:hAnsi="Times New Roman"/>
        </w:rPr>
        <w:t>ignificado da variação, pois é nele</w:t>
      </w:r>
      <w:r w:rsidRPr="009272BD">
        <w:rPr>
          <w:rFonts w:ascii="Times New Roman" w:hAnsi="Times New Roman"/>
        </w:rPr>
        <w:t xml:space="preserve"> que </w:t>
      </w:r>
      <w:r>
        <w:rPr>
          <w:rFonts w:ascii="Times New Roman" w:hAnsi="Times New Roman"/>
        </w:rPr>
        <w:t xml:space="preserve">se </w:t>
      </w:r>
      <w:r w:rsidRPr="009272BD">
        <w:rPr>
          <w:rFonts w:ascii="Times New Roman" w:hAnsi="Times New Roman"/>
        </w:rPr>
        <w:t>conectam os estilos linguísticos com outros sistemas</w:t>
      </w:r>
      <w:r>
        <w:rPr>
          <w:rFonts w:ascii="Times New Roman" w:hAnsi="Times New Roman"/>
        </w:rPr>
        <w:t xml:space="preserve"> estilísticos</w:t>
      </w:r>
      <w:r w:rsidRPr="009272BD">
        <w:rPr>
          <w:rFonts w:ascii="Times New Roman" w:hAnsi="Times New Roman"/>
        </w:rPr>
        <w:t>, como vestimenta</w:t>
      </w:r>
      <w:r>
        <w:rPr>
          <w:rFonts w:ascii="Times New Roman" w:hAnsi="Times New Roman"/>
        </w:rPr>
        <w:t>, adereços etc</w:t>
      </w:r>
      <w:r w:rsidR="001B4717">
        <w:rPr>
          <w:rFonts w:ascii="Times New Roman" w:hAnsi="Times New Roman"/>
        </w:rPr>
        <w:t>.</w:t>
      </w:r>
      <w:r>
        <w:rPr>
          <w:rFonts w:ascii="Times New Roman" w:hAnsi="Times New Roman"/>
        </w:rPr>
        <w:t xml:space="preserve"> </w:t>
      </w:r>
      <w:r w:rsidRPr="009272BD">
        <w:rPr>
          <w:rFonts w:ascii="Times New Roman" w:hAnsi="Times New Roman"/>
        </w:rPr>
        <w:t>e com os tipos de</w:t>
      </w:r>
      <w:r>
        <w:rPr>
          <w:rFonts w:ascii="Times New Roman" w:hAnsi="Times New Roman"/>
        </w:rPr>
        <w:t xml:space="preserve"> </w:t>
      </w:r>
      <w:r w:rsidRPr="009272BD">
        <w:rPr>
          <w:rFonts w:ascii="Times New Roman" w:hAnsi="Times New Roman"/>
        </w:rPr>
        <w:t>construções ideológicas que os falantes compartilham e interpretam e que</w:t>
      </w:r>
      <w:r>
        <w:rPr>
          <w:rFonts w:ascii="Times New Roman" w:hAnsi="Times New Roman"/>
        </w:rPr>
        <w:t>,</w:t>
      </w:r>
      <w:r w:rsidRPr="009272BD">
        <w:rPr>
          <w:rFonts w:ascii="Times New Roman" w:hAnsi="Times New Roman"/>
        </w:rPr>
        <w:t xml:space="preserve"> por isso mesmo</w:t>
      </w:r>
      <w:r>
        <w:rPr>
          <w:rFonts w:ascii="Times New Roman" w:hAnsi="Times New Roman"/>
        </w:rPr>
        <w:t>,</w:t>
      </w:r>
      <w:r w:rsidRPr="009272BD">
        <w:rPr>
          <w:rFonts w:ascii="Times New Roman" w:hAnsi="Times New Roman"/>
        </w:rPr>
        <w:t xml:space="preserve"> povoa o imaginário social.</w:t>
      </w:r>
      <w:r>
        <w:rPr>
          <w:rFonts w:ascii="Times New Roman" w:hAnsi="Times New Roman"/>
        </w:rPr>
        <w:t xml:space="preserve"> Em razão disso, p</w:t>
      </w:r>
      <w:r w:rsidRPr="009272BD">
        <w:rPr>
          <w:rFonts w:ascii="Times New Roman" w:hAnsi="Times New Roman"/>
        </w:rPr>
        <w:t>or prática estilística</w:t>
      </w:r>
      <w:r>
        <w:rPr>
          <w:rFonts w:ascii="Times New Roman" w:hAnsi="Times New Roman"/>
        </w:rPr>
        <w:t>,</w:t>
      </w:r>
      <w:r w:rsidRPr="009272BD">
        <w:rPr>
          <w:rFonts w:ascii="Times New Roman" w:hAnsi="Times New Roman"/>
        </w:rPr>
        <w:t xml:space="preserve"> </w:t>
      </w:r>
      <w:proofErr w:type="spellStart"/>
      <w:r w:rsidRPr="009272BD">
        <w:rPr>
          <w:rFonts w:ascii="Times New Roman" w:hAnsi="Times New Roman"/>
        </w:rPr>
        <w:t>Eckert</w:t>
      </w:r>
      <w:proofErr w:type="spellEnd"/>
      <w:r w:rsidRPr="009272BD">
        <w:rPr>
          <w:rFonts w:ascii="Times New Roman" w:hAnsi="Times New Roman"/>
        </w:rPr>
        <w:t xml:space="preserve"> (</w:t>
      </w:r>
      <w:r>
        <w:rPr>
          <w:rFonts w:ascii="Times New Roman" w:hAnsi="Times New Roman"/>
        </w:rPr>
        <w:t>2008</w:t>
      </w:r>
      <w:r w:rsidRPr="009272BD">
        <w:rPr>
          <w:rFonts w:ascii="Times New Roman" w:hAnsi="Times New Roman"/>
        </w:rPr>
        <w:t>) se refer</w:t>
      </w:r>
      <w:r>
        <w:rPr>
          <w:rFonts w:ascii="Times New Roman" w:hAnsi="Times New Roman"/>
        </w:rPr>
        <w:t>e</w:t>
      </w:r>
      <w:r w:rsidRPr="009272BD">
        <w:rPr>
          <w:rFonts w:ascii="Times New Roman" w:hAnsi="Times New Roman"/>
        </w:rPr>
        <w:t xml:space="preserve"> tanto à interpretação quanto </w:t>
      </w:r>
      <w:r>
        <w:rPr>
          <w:rFonts w:ascii="Times New Roman" w:hAnsi="Times New Roman"/>
        </w:rPr>
        <w:t>à</w:t>
      </w:r>
      <w:r w:rsidRPr="009272BD">
        <w:rPr>
          <w:rFonts w:ascii="Times New Roman" w:hAnsi="Times New Roman"/>
        </w:rPr>
        <w:t xml:space="preserve"> produção dos estilos, pois ambos ocorrem constante e interativamente. A prática estilística é</w:t>
      </w:r>
      <w:r>
        <w:rPr>
          <w:rFonts w:ascii="Times New Roman" w:hAnsi="Times New Roman"/>
        </w:rPr>
        <w:t>, assim,</w:t>
      </w:r>
      <w:r w:rsidRPr="009272BD">
        <w:rPr>
          <w:rFonts w:ascii="Times New Roman" w:hAnsi="Times New Roman"/>
        </w:rPr>
        <w:t xml:space="preserve"> um processo de bricolagem (HEBDIGE</w:t>
      </w:r>
      <w:r>
        <w:rPr>
          <w:rFonts w:ascii="Times New Roman" w:hAnsi="Times New Roman"/>
        </w:rPr>
        <w:t>,</w:t>
      </w:r>
      <w:r w:rsidRPr="009272BD">
        <w:rPr>
          <w:rFonts w:ascii="Times New Roman" w:hAnsi="Times New Roman"/>
        </w:rPr>
        <w:t xml:space="preserve"> 1984</w:t>
      </w:r>
      <w:r>
        <w:rPr>
          <w:rFonts w:ascii="Times New Roman" w:hAnsi="Times New Roman"/>
        </w:rPr>
        <w:t xml:space="preserve"> apud ECKERT, 2008</w:t>
      </w:r>
      <w:r w:rsidRPr="009272BD">
        <w:rPr>
          <w:rFonts w:ascii="Times New Roman" w:hAnsi="Times New Roman"/>
        </w:rPr>
        <w:t xml:space="preserve">), em </w:t>
      </w:r>
      <w:r>
        <w:rPr>
          <w:rFonts w:ascii="Times New Roman" w:hAnsi="Times New Roman"/>
        </w:rPr>
        <w:t xml:space="preserve">que os recursos linguísticos em variação </w:t>
      </w:r>
      <w:r w:rsidRPr="009272BD">
        <w:rPr>
          <w:rFonts w:ascii="Times New Roman" w:hAnsi="Times New Roman"/>
        </w:rPr>
        <w:t>podem ser interpretad</w:t>
      </w:r>
      <w:r>
        <w:rPr>
          <w:rFonts w:ascii="Times New Roman" w:hAnsi="Times New Roman"/>
        </w:rPr>
        <w:t>o</w:t>
      </w:r>
      <w:r w:rsidRPr="009272BD">
        <w:rPr>
          <w:rFonts w:ascii="Times New Roman" w:hAnsi="Times New Roman"/>
        </w:rPr>
        <w:t>s e combinad</w:t>
      </w:r>
      <w:r>
        <w:rPr>
          <w:rFonts w:ascii="Times New Roman" w:hAnsi="Times New Roman"/>
        </w:rPr>
        <w:t>o</w:t>
      </w:r>
      <w:r w:rsidRPr="009272BD">
        <w:rPr>
          <w:rFonts w:ascii="Times New Roman" w:hAnsi="Times New Roman"/>
        </w:rPr>
        <w:t xml:space="preserve">s com outros </w:t>
      </w:r>
      <w:r>
        <w:rPr>
          <w:rFonts w:ascii="Times New Roman" w:hAnsi="Times New Roman"/>
        </w:rPr>
        <w:t xml:space="preserve">mecanismos </w:t>
      </w:r>
      <w:r w:rsidRPr="009272BD">
        <w:rPr>
          <w:rFonts w:ascii="Times New Roman" w:hAnsi="Times New Roman"/>
        </w:rPr>
        <w:t>para construir uma entidade significativa mais complexa.</w:t>
      </w:r>
      <w:r>
        <w:rPr>
          <w:rFonts w:ascii="Times New Roman" w:hAnsi="Times New Roman"/>
        </w:rPr>
        <w:t xml:space="preserve"> </w:t>
      </w:r>
      <w:r w:rsidRPr="0073394D">
        <w:rPr>
          <w:rFonts w:cs="Glypha"/>
          <w:color w:val="000000"/>
        </w:rPr>
        <w:t>Estilo e identidade são, sob esse prisma, conceitos fortemente associados</w:t>
      </w:r>
      <w:r>
        <w:rPr>
          <w:rFonts w:cs="Glypha"/>
          <w:color w:val="000000"/>
        </w:rPr>
        <w:t>: o</w:t>
      </w:r>
      <w:r w:rsidRPr="0073394D">
        <w:rPr>
          <w:rFonts w:cs="Glypha"/>
          <w:color w:val="000000"/>
        </w:rPr>
        <w:t xml:space="preserve">s falantes </w:t>
      </w:r>
      <w:r>
        <w:rPr>
          <w:rFonts w:cs="Glypha"/>
          <w:color w:val="000000"/>
        </w:rPr>
        <w:t xml:space="preserve">atribuem </w:t>
      </w:r>
      <w:r w:rsidRPr="0073394D">
        <w:rPr>
          <w:rFonts w:cs="Glypha"/>
          <w:color w:val="000000"/>
        </w:rPr>
        <w:t>um novo significado social</w:t>
      </w:r>
      <w:r>
        <w:rPr>
          <w:rFonts w:cs="Glypha"/>
          <w:color w:val="000000"/>
        </w:rPr>
        <w:t xml:space="preserve"> </w:t>
      </w:r>
      <w:r w:rsidRPr="0073394D">
        <w:rPr>
          <w:rFonts w:cs="Glypha"/>
          <w:color w:val="000000"/>
        </w:rPr>
        <w:t xml:space="preserve">à variação, aproveitando-se da já existente no mercado linguístico, situação que implica certo grau de agentividade. </w:t>
      </w:r>
    </w:p>
    <w:p w:rsidR="003152FC" w:rsidRPr="0073394D" w:rsidRDefault="003152FC" w:rsidP="003152FC">
      <w:pPr>
        <w:pStyle w:val="Pa8"/>
        <w:spacing w:line="360" w:lineRule="auto"/>
        <w:ind w:firstLine="567"/>
        <w:jc w:val="both"/>
      </w:pPr>
      <w:r w:rsidRPr="0073394D">
        <w:rPr>
          <w:rFonts w:cs="Glypha"/>
          <w:color w:val="000000"/>
        </w:rPr>
        <w:t>No caso específico deste trabalho, tomamos como hipótese que a variação de pluralidade no SN é uma variável da comunidade como u</w:t>
      </w:r>
      <w:r>
        <w:rPr>
          <w:rFonts w:cs="Glypha"/>
          <w:color w:val="000000"/>
        </w:rPr>
        <w:t>m todo que pode ser “aproveitada”, digamos assim, como indexador d</w:t>
      </w:r>
      <w:r w:rsidRPr="0073394D">
        <w:rPr>
          <w:rFonts w:cs="Glypha"/>
          <w:color w:val="000000"/>
        </w:rPr>
        <w:t xml:space="preserve">a construção de identidade de diferentes </w:t>
      </w:r>
      <w:r>
        <w:rPr>
          <w:rFonts w:cs="Glypha"/>
          <w:color w:val="000000"/>
        </w:rPr>
        <w:t>comunidades de prática (doravante CPs).</w:t>
      </w:r>
      <w:r w:rsidRPr="0073394D">
        <w:rPr>
          <w:rFonts w:cs="Glypha"/>
          <w:color w:val="000000"/>
        </w:rPr>
        <w:t xml:space="preserve"> </w:t>
      </w:r>
      <w:r w:rsidRPr="0073394D">
        <w:t>Este trabalho se insere</w:t>
      </w:r>
      <w:r>
        <w:t>, portanto,</w:t>
      </w:r>
      <w:r w:rsidRPr="0073394D">
        <w:t xml:space="preserve"> nos estudos de variação conhecidos como de </w:t>
      </w:r>
      <w:r>
        <w:t>“</w:t>
      </w:r>
      <w:r w:rsidRPr="0073394D">
        <w:t>terceira onda</w:t>
      </w:r>
      <w:r>
        <w:t>” (</w:t>
      </w:r>
      <w:r w:rsidR="00CB1076">
        <w:t>ECKERT, 2012</w:t>
      </w:r>
      <w:r>
        <w:t>)</w:t>
      </w:r>
      <w:r w:rsidRPr="0073394D">
        <w:t xml:space="preserve">, com o objetivo </w:t>
      </w:r>
      <w:r>
        <w:t xml:space="preserve">específico </w:t>
      </w:r>
      <w:r w:rsidRPr="0073394D">
        <w:t>de analisar as dinâmicas e as práticas sociais de dois grupos de estudantes opostos, de uma mesma escola pública da cidade de São José do Rio Preto (SALOMÃO-CONCHALO, 2015)</w:t>
      </w:r>
      <w:r>
        <w:t>, definidos, por seus próprios membros, como</w:t>
      </w:r>
      <w:r w:rsidRPr="0073394D">
        <w:t xml:space="preserve"> funkeiros e ecléticos. Mais especificamente, examinar o modo como membros d</w:t>
      </w:r>
      <w:r>
        <w:t>as</w:t>
      </w:r>
      <w:r w:rsidRPr="0073394D">
        <w:t xml:space="preserve"> </w:t>
      </w:r>
      <w:r>
        <w:t>duas CPs</w:t>
      </w:r>
      <w:r w:rsidRPr="0073394D">
        <w:t xml:space="preserve"> empregam variáveis </w:t>
      </w:r>
      <w:r>
        <w:t xml:space="preserve">estilísticas, assim concebidas, </w:t>
      </w:r>
      <w:r w:rsidRPr="0073394D">
        <w:t>para construir</w:t>
      </w:r>
      <w:r>
        <w:t>, eles próprios,</w:t>
      </w:r>
      <w:r w:rsidRPr="0073394D">
        <w:t xml:space="preserve"> a significação social do grupo ao qual pertencem e determinar o modo como os processos variáveis de </w:t>
      </w:r>
      <w:r>
        <w:t>marcação de plural no SN</w:t>
      </w:r>
      <w:r w:rsidRPr="0073394D">
        <w:t xml:space="preserve"> </w:t>
      </w:r>
      <w:r>
        <w:t xml:space="preserve">são indexadores </w:t>
      </w:r>
      <w:r w:rsidRPr="0073394D">
        <w:t>d</w:t>
      </w:r>
      <w:r>
        <w:t>e</w:t>
      </w:r>
      <w:r w:rsidRPr="0073394D">
        <w:t xml:space="preserve"> construção da identidade. </w:t>
      </w:r>
    </w:p>
    <w:p w:rsidR="003152FC" w:rsidRPr="0073394D" w:rsidRDefault="003152FC" w:rsidP="003152FC">
      <w:pPr>
        <w:spacing w:line="480" w:lineRule="auto"/>
        <w:ind w:firstLine="708"/>
        <w:jc w:val="both"/>
      </w:pPr>
    </w:p>
    <w:p w:rsidR="003152FC" w:rsidRPr="00531C2E" w:rsidRDefault="003152FC" w:rsidP="003152FC">
      <w:pPr>
        <w:spacing w:line="360" w:lineRule="auto"/>
        <w:jc w:val="both"/>
        <w:rPr>
          <w:b/>
        </w:rPr>
      </w:pPr>
      <w:r>
        <w:rPr>
          <w:b/>
        </w:rPr>
        <w:t xml:space="preserve">2. </w:t>
      </w:r>
      <w:r w:rsidRPr="00531C2E">
        <w:rPr>
          <w:b/>
        </w:rPr>
        <w:t>Afinando os instrumentos: métodos e técnicas de investigação</w:t>
      </w:r>
    </w:p>
    <w:p w:rsidR="003152FC" w:rsidRPr="0073394D" w:rsidRDefault="00A77939" w:rsidP="003152FC">
      <w:pPr>
        <w:spacing w:before="120" w:line="360" w:lineRule="auto"/>
        <w:ind w:firstLine="709"/>
        <w:jc w:val="both"/>
      </w:pPr>
      <w:r>
        <w:t>Ao assentar suas bases em grandes comunidades estratificadas, o</w:t>
      </w:r>
      <w:r w:rsidR="003152FC">
        <w:t xml:space="preserve"> estudo da </w:t>
      </w:r>
      <w:r w:rsidR="003152FC" w:rsidRPr="0073394D">
        <w:t>comunidade de fala, lócus metodológico da sociolinguística variacionista,</w:t>
      </w:r>
      <w:r w:rsidR="003152FC">
        <w:t xml:space="preserve"> prevê um tratamento estatístico mais propenso à homogeneidade que à heterogeneidade,</w:t>
      </w:r>
      <w:r w:rsidR="003152FC" w:rsidRPr="0073394D">
        <w:t xml:space="preserve"> como se os indivíduos de um </w:t>
      </w:r>
      <w:r w:rsidR="003152FC">
        <w:t>a</w:t>
      </w:r>
      <w:r w:rsidR="003152FC" w:rsidRPr="0073394D">
        <w:t>grup</w:t>
      </w:r>
      <w:r w:rsidR="003152FC">
        <w:t>ament</w:t>
      </w:r>
      <w:r w:rsidR="003152FC" w:rsidRPr="0073394D">
        <w:t xml:space="preserve">o, digamos, os compreendidos numa faixa de 15 a 30 anos, mantivessem sempre o mesmo comportamento indiciado pela métrica da média percentual e dos pesos relativos, sem espaço para a individualidade. </w:t>
      </w:r>
      <w:r w:rsidR="003152FC">
        <w:t>Nessa perspectiva, torna-se metodologicamente inviável</w:t>
      </w:r>
      <w:r w:rsidR="003152FC" w:rsidRPr="0073394D">
        <w:t xml:space="preserve"> promover uma análise dirigida especificamente à construção da identidade dos falantes, </w:t>
      </w:r>
      <w:r w:rsidR="003152FC">
        <w:t>à</w:t>
      </w:r>
      <w:r w:rsidR="003152FC" w:rsidRPr="0073394D">
        <w:t xml:space="preserve"> movimentação desses indivíduos em diferentes </w:t>
      </w:r>
      <w:r w:rsidR="003152FC">
        <w:t>CPs</w:t>
      </w:r>
      <w:r w:rsidR="003152FC" w:rsidRPr="0073394D">
        <w:t xml:space="preserve"> e </w:t>
      </w:r>
      <w:r w:rsidR="003152FC">
        <w:t>à</w:t>
      </w:r>
      <w:r w:rsidR="003152FC" w:rsidRPr="0073394D">
        <w:t xml:space="preserve"> maneira como ocorrem essas dinâmicas</w:t>
      </w:r>
      <w:r w:rsidR="003152FC">
        <w:t xml:space="preserve"> sociais.</w:t>
      </w:r>
      <w:r w:rsidR="003152FC" w:rsidRPr="0073394D">
        <w:t xml:space="preserve"> Por essa razão, </w:t>
      </w:r>
      <w:r w:rsidR="003152FC" w:rsidRPr="0073394D">
        <w:lastRenderedPageBreak/>
        <w:t xml:space="preserve">este trabalho se alinha </w:t>
      </w:r>
      <w:r w:rsidR="003152FC">
        <w:t xml:space="preserve">definitivamente </w:t>
      </w:r>
      <w:r w:rsidR="003152FC" w:rsidRPr="0073394D">
        <w:t xml:space="preserve">com o trabalho etnográfico, em que todo o esforço de pesquisa se volta para a variação no indivíduo, ou em microgrupos, as </w:t>
      </w:r>
      <w:r w:rsidR="003152FC">
        <w:t xml:space="preserve">CPs, </w:t>
      </w:r>
      <w:r w:rsidR="003152FC" w:rsidRPr="0073394D">
        <w:t xml:space="preserve">em que se fundam as redes de relações sociais dos indivíduos envolvidos. </w:t>
      </w:r>
    </w:p>
    <w:p w:rsidR="003152FC" w:rsidRPr="0073394D" w:rsidRDefault="003152FC" w:rsidP="003152FC">
      <w:pPr>
        <w:spacing w:line="360" w:lineRule="auto"/>
        <w:ind w:firstLine="708"/>
        <w:jc w:val="both"/>
      </w:pPr>
      <w:r w:rsidRPr="0073394D">
        <w:t xml:space="preserve">Adotamos, portanto, dois tipos de </w:t>
      </w:r>
      <w:r>
        <w:t xml:space="preserve">procedimentos </w:t>
      </w:r>
      <w:r w:rsidRPr="0073394D">
        <w:t>para o desenvolvimento d</w:t>
      </w:r>
      <w:r w:rsidR="00341E6A">
        <w:t>este</w:t>
      </w:r>
      <w:r w:rsidRPr="0073394D">
        <w:t xml:space="preserve"> trabalho. Em um primeiro momento, desenvolvemos uma análise qualitativa de base etnográfica para explorar as diferenças e as semelhanças entre os vários grupos de jovens existentes na comunidade escolar e ser capaz de discernir que jovens participam de que </w:t>
      </w:r>
      <w:r>
        <w:t>CPs</w:t>
      </w:r>
      <w:r w:rsidRPr="0073394D">
        <w:t xml:space="preserve">; além disso, a etnografia é ferramenta auxiliar para aferir o grau de afiliação </w:t>
      </w:r>
      <w:r>
        <w:t>à</w:t>
      </w:r>
      <w:r w:rsidRPr="0073394D">
        <w:t xml:space="preserve">s </w:t>
      </w:r>
      <w:r>
        <w:t>CPs</w:t>
      </w:r>
      <w:r w:rsidRPr="0073394D">
        <w:t xml:space="preserve">. </w:t>
      </w:r>
      <w:r>
        <w:t xml:space="preserve">Num segundo momento, aplicamos aos dados uma análise quantitativa baseada no processamento estatístico dos dados fornecido pelo </w:t>
      </w:r>
      <w:proofErr w:type="spellStart"/>
      <w:r>
        <w:t>Goldvarb</w:t>
      </w:r>
      <w:proofErr w:type="spellEnd"/>
      <w:r>
        <w:t xml:space="preserve"> X (TAGLIAMONTE </w:t>
      </w:r>
      <w:proofErr w:type="gramStart"/>
      <w:r>
        <w:rPr>
          <w:i/>
        </w:rPr>
        <w:t>et</w:t>
      </w:r>
      <w:proofErr w:type="gramEnd"/>
      <w:r>
        <w:rPr>
          <w:i/>
        </w:rPr>
        <w:t xml:space="preserve"> al</w:t>
      </w:r>
      <w:r>
        <w:t xml:space="preserve">. 2001). </w:t>
      </w:r>
    </w:p>
    <w:p w:rsidR="003152FC" w:rsidRPr="0073394D" w:rsidRDefault="003152FC" w:rsidP="003152FC">
      <w:pPr>
        <w:spacing w:line="360" w:lineRule="auto"/>
        <w:jc w:val="both"/>
      </w:pPr>
      <w:r w:rsidRPr="0073394D">
        <w:tab/>
      </w:r>
      <w:r>
        <w:t xml:space="preserve">Já a reflexão </w:t>
      </w:r>
      <w:r w:rsidRPr="0073394D">
        <w:t xml:space="preserve">teórico-metodológica </w:t>
      </w:r>
      <w:r>
        <w:t>d</w:t>
      </w:r>
      <w:r w:rsidRPr="0073394D">
        <w:t xml:space="preserve">a variação estilística </w:t>
      </w:r>
      <w:r>
        <w:t xml:space="preserve">tem por base os trabalhos </w:t>
      </w:r>
      <w:r w:rsidRPr="0073394D">
        <w:t>de Hora (201</w:t>
      </w:r>
      <w:r>
        <w:t>4)</w:t>
      </w:r>
      <w:r w:rsidRPr="0073394D">
        <w:t xml:space="preserve">, </w:t>
      </w:r>
      <w:proofErr w:type="spellStart"/>
      <w:r w:rsidRPr="002A0B51">
        <w:t>Görski</w:t>
      </w:r>
      <w:proofErr w:type="spellEnd"/>
      <w:r w:rsidRPr="002A0B51">
        <w:t xml:space="preserve"> e Valle (2014),</w:t>
      </w:r>
      <w:r>
        <w:t xml:space="preserve"> Severo (2014), Tavares (2014) e</w:t>
      </w:r>
      <w:r w:rsidRPr="0073394D">
        <w:t xml:space="preserve"> Vieira (2</w:t>
      </w:r>
      <w:r>
        <w:t xml:space="preserve">014). Escasseiam, </w:t>
      </w:r>
      <w:r w:rsidRPr="0073394D">
        <w:t xml:space="preserve">no entanto, os estudos voltados para a variação como prática social; </w:t>
      </w:r>
      <w:r>
        <w:t xml:space="preserve">nesse âmbito, </w:t>
      </w:r>
      <w:r w:rsidRPr="0073394D">
        <w:t>destacam</w:t>
      </w:r>
      <w:r>
        <w:t>-se</w:t>
      </w:r>
      <w:r w:rsidR="00EF0D40">
        <w:t xml:space="preserve"> </w:t>
      </w:r>
      <w:proofErr w:type="spellStart"/>
      <w:r w:rsidR="00EF0D40">
        <w:t>Freitag</w:t>
      </w:r>
      <w:proofErr w:type="spellEnd"/>
      <w:r w:rsidR="00EF0D40">
        <w:t>,</w:t>
      </w:r>
      <w:r w:rsidRPr="0073394D">
        <w:t xml:space="preserve"> Martins e Tavares (2012</w:t>
      </w:r>
      <w:r>
        <w:t>)</w:t>
      </w:r>
      <w:r w:rsidRPr="0073394D">
        <w:t xml:space="preserve">, </w:t>
      </w:r>
      <w:proofErr w:type="spellStart"/>
      <w:r w:rsidRPr="0073394D">
        <w:t>Freitag</w:t>
      </w:r>
      <w:proofErr w:type="spellEnd"/>
      <w:r w:rsidRPr="0073394D">
        <w:t xml:space="preserve"> (2014</w:t>
      </w:r>
      <w:r>
        <w:t>; 2015)</w:t>
      </w:r>
      <w:r w:rsidRPr="0073394D">
        <w:t xml:space="preserve">. Nesse tipo de trabalho, os falantes </w:t>
      </w:r>
      <w:r>
        <w:t xml:space="preserve">não </w:t>
      </w:r>
      <w:r w:rsidRPr="0073394D">
        <w:t xml:space="preserve">são </w:t>
      </w:r>
      <w:r>
        <w:t xml:space="preserve">meros </w:t>
      </w:r>
      <w:r w:rsidRPr="0073394D">
        <w:t>representantes</w:t>
      </w:r>
      <w:r>
        <w:t xml:space="preserve"> de categorias sociais, mas elementos constitutivos </w:t>
      </w:r>
      <w:r w:rsidRPr="0073394D">
        <w:t>de</w:t>
      </w:r>
      <w:r>
        <w:t>las</w:t>
      </w:r>
      <w:r w:rsidRPr="0073394D">
        <w:t xml:space="preserve">; é por essa razão </w:t>
      </w:r>
      <w:r>
        <w:t xml:space="preserve">que, </w:t>
      </w:r>
      <w:r w:rsidRPr="0073394D">
        <w:t>como legítimos construtores do significado social da variação</w:t>
      </w:r>
      <w:r>
        <w:t>, os falantes</w:t>
      </w:r>
      <w:r w:rsidRPr="005D2B6E">
        <w:t xml:space="preserve"> </w:t>
      </w:r>
      <w:r w:rsidRPr="0073394D">
        <w:t>devem ser tratados</w:t>
      </w:r>
      <w:r>
        <w:t xml:space="preserve"> como agentes potenciais e não meros elementos passivos.</w:t>
      </w:r>
      <w:r w:rsidRPr="0073394D">
        <w:t xml:space="preserve"> </w:t>
      </w:r>
    </w:p>
    <w:p w:rsidR="003152FC" w:rsidRPr="0073394D" w:rsidRDefault="003152FC" w:rsidP="003152FC">
      <w:pPr>
        <w:tabs>
          <w:tab w:val="left" w:pos="567"/>
        </w:tabs>
        <w:spacing w:line="360" w:lineRule="auto"/>
        <w:ind w:firstLine="567"/>
        <w:jc w:val="both"/>
      </w:pPr>
      <w:r>
        <w:t xml:space="preserve">Dentre os vários trabalhos que se debruçaram sobre </w:t>
      </w:r>
      <w:r w:rsidRPr="0073394D">
        <w:t>marcação de pluralidade na variedade fala</w:t>
      </w:r>
      <w:r>
        <w:t>da em</w:t>
      </w:r>
      <w:r w:rsidRPr="0073394D">
        <w:t xml:space="preserve"> São José do Rio Preto, </w:t>
      </w:r>
      <w:r>
        <w:t>destacam</w:t>
      </w:r>
      <w:r w:rsidRPr="0073394D">
        <w:t xml:space="preserve">-se </w:t>
      </w:r>
      <w:proofErr w:type="spellStart"/>
      <w:r w:rsidRPr="0073394D">
        <w:t>Rubio</w:t>
      </w:r>
      <w:proofErr w:type="spellEnd"/>
      <w:r w:rsidRPr="0073394D">
        <w:t xml:space="preserve"> (</w:t>
      </w:r>
      <w:r>
        <w:t>2008</w:t>
      </w:r>
      <w:r w:rsidRPr="0073394D">
        <w:t xml:space="preserve">), Salomão (2010), </w:t>
      </w:r>
      <w:proofErr w:type="spellStart"/>
      <w:r w:rsidRPr="0073394D">
        <w:t>Fiamengui</w:t>
      </w:r>
      <w:proofErr w:type="spellEnd"/>
      <w:r w:rsidRPr="0073394D">
        <w:t xml:space="preserve"> (2011), Camacho (2013), Camacho e Salomão (2015). </w:t>
      </w:r>
      <w:r>
        <w:t xml:space="preserve">Nenhum estudo, </w:t>
      </w:r>
      <w:r w:rsidRPr="0073394D">
        <w:t xml:space="preserve">todavia, </w:t>
      </w:r>
      <w:r>
        <w:t xml:space="preserve">que </w:t>
      </w:r>
      <w:r w:rsidRPr="0073394D">
        <w:t>explor</w:t>
      </w:r>
      <w:r>
        <w:t xml:space="preserve">e </w:t>
      </w:r>
      <w:r w:rsidRPr="0073394D">
        <w:t>essas variáveis morfossintáticas</w:t>
      </w:r>
      <w:r>
        <w:t xml:space="preserve">, está voltado para </w:t>
      </w:r>
      <w:r w:rsidRPr="0073394D">
        <w:t xml:space="preserve">a variação de estilo como marcação de identidade, o que dá plena justificativa a este trabalho. </w:t>
      </w:r>
    </w:p>
    <w:p w:rsidR="003152FC" w:rsidRPr="0073394D" w:rsidRDefault="003152FC" w:rsidP="003152FC">
      <w:pPr>
        <w:tabs>
          <w:tab w:val="left" w:pos="567"/>
        </w:tabs>
        <w:spacing w:line="360" w:lineRule="auto"/>
        <w:jc w:val="both"/>
      </w:pPr>
      <w:r w:rsidRPr="0073394D">
        <w:tab/>
        <w:t xml:space="preserve">As </w:t>
      </w:r>
      <w:r>
        <w:t>CPs</w:t>
      </w:r>
      <w:r w:rsidRPr="0073394D">
        <w:t xml:space="preserve"> foram delimitadas e analisadas dentro de um contexto escolar, em uma instituição pública estadual situada na zona sul de São José do Rio Preto. Os alunos que a frequentam, de um modo geral, vivem no próprio bairro do colégio, nos bairros adjacentes ou em alguns bairros da zona norte. A Escola Estadual Professor Aureliano Mendonça, </w:t>
      </w:r>
      <w:r>
        <w:t xml:space="preserve">fonte desta </w:t>
      </w:r>
      <w:r w:rsidRPr="0073394D">
        <w:t>investigação, fica no coração do bairro Higienópolis. O colégio oferece o 2º ciclo do Ensino Fundamental (6º ao 9º ano) e Ensino Médio. Trata-se de uma escola relativamente pequena</w:t>
      </w:r>
      <w:r w:rsidR="00EF0D40">
        <w:t xml:space="preserve"> com</w:t>
      </w:r>
      <w:r w:rsidRPr="0073394D">
        <w:t xml:space="preserve"> no máximo 16 salas de aula</w:t>
      </w:r>
      <w:r w:rsidR="00EF0D40">
        <w:t xml:space="preserve"> </w:t>
      </w:r>
      <w:r w:rsidR="00EF0D40" w:rsidRPr="0073394D">
        <w:t>com capacidade de</w:t>
      </w:r>
      <w:r w:rsidRPr="0073394D">
        <w:t xml:space="preserve"> abrigar cerca de 1.000 alunos, distribuídos pelos períodos matutino e vespertino.</w:t>
      </w:r>
    </w:p>
    <w:p w:rsidR="003152FC" w:rsidRPr="0073394D" w:rsidRDefault="003152FC" w:rsidP="003152FC">
      <w:pPr>
        <w:tabs>
          <w:tab w:val="left" w:pos="567"/>
        </w:tabs>
        <w:spacing w:line="360" w:lineRule="auto"/>
        <w:jc w:val="both"/>
      </w:pPr>
      <w:r w:rsidRPr="0073394D">
        <w:tab/>
        <w:t xml:space="preserve">A análise aqui proposta se debruça sobre o comportamento de grupos de jovens que estão em pleno processo de </w:t>
      </w:r>
      <w:r>
        <w:t xml:space="preserve">desenvolvimento </w:t>
      </w:r>
      <w:r w:rsidRPr="0073394D">
        <w:t xml:space="preserve">de suas identidades individuais e de grupo, e em um contexto, o escolar, que é, por definição, um ambiente propício à demonstração de rebeldia. </w:t>
      </w:r>
      <w:r>
        <w:t xml:space="preserve">A escola </w:t>
      </w:r>
      <w:r w:rsidRPr="0073394D">
        <w:t>representa, em certas circunstâncias, um espaço de repressão de identidade, na medida em que o corpo institucional</w:t>
      </w:r>
      <w:r w:rsidR="0027710B">
        <w:t>, constituído por</w:t>
      </w:r>
      <w:r w:rsidRPr="0073394D">
        <w:t xml:space="preserve"> professores, coordenadores e </w:t>
      </w:r>
      <w:r>
        <w:t>administradores</w:t>
      </w:r>
      <w:r w:rsidR="0027710B">
        <w:t>,</w:t>
      </w:r>
      <w:r w:rsidRPr="0073394D">
        <w:t xml:space="preserve"> </w:t>
      </w:r>
      <w:r w:rsidRPr="0073394D">
        <w:lastRenderedPageBreak/>
        <w:t>normalmente não reconhece a diversidade social e linguística d</w:t>
      </w:r>
      <w:r>
        <w:t>o</w:t>
      </w:r>
      <w:r w:rsidRPr="0073394D">
        <w:t xml:space="preserve"> corpo discente n</w:t>
      </w:r>
      <w:r>
        <w:t>em mesmo n</w:t>
      </w:r>
      <w:r w:rsidRPr="0073394D">
        <w:t>o processo de ensino-aprendizagem.</w:t>
      </w:r>
    </w:p>
    <w:p w:rsidR="003152FC" w:rsidRPr="0073394D" w:rsidRDefault="003152FC" w:rsidP="003152FC">
      <w:pPr>
        <w:tabs>
          <w:tab w:val="left" w:pos="567"/>
        </w:tabs>
        <w:spacing w:line="360" w:lineRule="auto"/>
        <w:jc w:val="both"/>
      </w:pPr>
      <w:r w:rsidRPr="0073394D">
        <w:tab/>
        <w:t>Em um trabalho de variação como prática social, a identificação de parâmetros prontos, dados de antemão, implica uma contradição metodológica, haja vista que é a partir da pesquisa etnográfica que se constroem os parâmetros. Com base nesse postulado, as categorias analíticas foram estruturadas com base na observa</w:t>
      </w:r>
      <w:r w:rsidR="0024327A">
        <w:t>ção</w:t>
      </w:r>
      <w:r w:rsidRPr="0073394D">
        <w:t xml:space="preserve"> participante durante a pesquisa de campo, ainda que, é claro, o contexto da pesquisa, o ambiente escolar, imponha por si mesmo algumas variáveis sociais, principalmente idade e escolaridade. A definição dos informantes de cada CP foi realizada com base nas observações, nos diários de campo e na disposição dos jovens em participar da pesquisa. O recorte realizado </w:t>
      </w:r>
      <w:r>
        <w:t xml:space="preserve">aqui </w:t>
      </w:r>
      <w:r w:rsidRPr="0073394D">
        <w:t>reduziu os participantes a apenas quatro membros prototípicos de sua categoria dentro da CP, conforme descrição mais detalhada na seção seguinte.</w:t>
      </w:r>
    </w:p>
    <w:p w:rsidR="003152FC" w:rsidRPr="0073394D" w:rsidRDefault="003152FC" w:rsidP="003152FC">
      <w:pPr>
        <w:spacing w:line="480" w:lineRule="auto"/>
        <w:jc w:val="both"/>
      </w:pPr>
    </w:p>
    <w:p w:rsidR="003152FC" w:rsidRPr="00E2106A" w:rsidRDefault="003152FC" w:rsidP="003152FC">
      <w:pPr>
        <w:spacing w:line="360" w:lineRule="auto"/>
        <w:jc w:val="both"/>
        <w:rPr>
          <w:b/>
        </w:rPr>
      </w:pPr>
      <w:r>
        <w:rPr>
          <w:b/>
        </w:rPr>
        <w:t xml:space="preserve">3. </w:t>
      </w:r>
      <w:r w:rsidRPr="00E2106A">
        <w:rPr>
          <w:b/>
        </w:rPr>
        <w:t>Identificando funkeiros e ecléticos: a pesquisa etnográfica</w:t>
      </w:r>
    </w:p>
    <w:p w:rsidR="003152FC" w:rsidRPr="0073394D" w:rsidRDefault="003152FC" w:rsidP="003152FC">
      <w:pPr>
        <w:tabs>
          <w:tab w:val="left" w:pos="567"/>
        </w:tabs>
        <w:spacing w:before="120" w:line="360" w:lineRule="auto"/>
        <w:ind w:firstLine="567"/>
        <w:jc w:val="both"/>
      </w:pPr>
      <w:r w:rsidRPr="0073394D">
        <w:t xml:space="preserve">A escolha de duas </w:t>
      </w:r>
      <w:r>
        <w:t>CPs</w:t>
      </w:r>
      <w:r w:rsidRPr="0073394D">
        <w:t xml:space="preserve"> entre outras </w:t>
      </w:r>
      <w:r>
        <w:t>existentes</w:t>
      </w:r>
      <w:r w:rsidRPr="0073394D">
        <w:t xml:space="preserve"> se assentou no fato de serem ideologicamente opostas n</w:t>
      </w:r>
      <w:r>
        <w:t>o espaço social da escola</w:t>
      </w:r>
      <w:r w:rsidRPr="0073394D">
        <w:t xml:space="preserve">. Embora a CP dos funkeiros seja constituída por 15 indivíduos, distribuídos pelos dois períodos escolares, os alunos do período matutino, mais maduros, já dispõem de uma </w:t>
      </w:r>
      <w:r>
        <w:t xml:space="preserve">concepção </w:t>
      </w:r>
      <w:r w:rsidRPr="0073394D">
        <w:t xml:space="preserve">mais nítida de </w:t>
      </w:r>
      <w:r>
        <w:t xml:space="preserve">sua própria </w:t>
      </w:r>
      <w:r w:rsidRPr="0073394D">
        <w:t xml:space="preserve">identidade social e, por conseguinte, de </w:t>
      </w:r>
      <w:r>
        <w:t>afiliação grupal</w:t>
      </w:r>
      <w:r w:rsidRPr="0073394D">
        <w:t xml:space="preserve">. Para os efeitos deste trabalho, os funkeiros, tomados como </w:t>
      </w:r>
      <w:r>
        <w:t>CP</w:t>
      </w:r>
      <w:r w:rsidRPr="0073394D">
        <w:t>, são constituídos por quatro indivíduos, três meninos e uma menina. Dois membros dessa CP, assim delimitada, desempenham forte papel de liderança, passível de se observa</w:t>
      </w:r>
      <w:r w:rsidR="00F33F0C">
        <w:t>r</w:t>
      </w:r>
      <w:r w:rsidRPr="0073394D">
        <w:t xml:space="preserve"> </w:t>
      </w:r>
      <w:r w:rsidR="00F33F0C">
        <w:t>no</w:t>
      </w:r>
      <w:r w:rsidRPr="0073394D">
        <w:t xml:space="preserve"> grau considerável de influência que exercem sobre os outros membros. A menina selecionada lidera as demais, enquanto o jovem coordena as ações dos meninos. Essa jovem, no entanto, também se rende à influência das ações do líder do gênero oposto, como se pode verificar em algumas situações em que ela acompanha, sem questionamento, o comportamento do líder. </w:t>
      </w:r>
    </w:p>
    <w:p w:rsidR="003152FC" w:rsidRPr="0073394D" w:rsidRDefault="003152FC" w:rsidP="003152FC">
      <w:pPr>
        <w:tabs>
          <w:tab w:val="left" w:pos="567"/>
        </w:tabs>
        <w:spacing w:line="360" w:lineRule="auto"/>
        <w:ind w:firstLine="708"/>
        <w:jc w:val="both"/>
      </w:pPr>
      <w:r w:rsidRPr="0073394D">
        <w:t xml:space="preserve">Esses dois membros </w:t>
      </w:r>
      <w:r>
        <w:t xml:space="preserve">centrais </w:t>
      </w:r>
      <w:r w:rsidRPr="0073394D">
        <w:t xml:space="preserve">mantêm fortes ligações com outros da CP, mas uma relação </w:t>
      </w:r>
      <w:r>
        <w:t>tênue</w:t>
      </w:r>
      <w:r w:rsidRPr="0073394D">
        <w:t xml:space="preserve"> com integrantes de outros grupos. Dois outros jovens mostram vinculação à ideologia funkeira: um deles tem uma identidade bastante atrelada às características do grupo, e o outro circula mais entre as outras </w:t>
      </w:r>
      <w:r>
        <w:t>CPs</w:t>
      </w:r>
      <w:r w:rsidRPr="0073394D">
        <w:t xml:space="preserve"> e têm uma </w:t>
      </w:r>
      <w:r>
        <w:t>estreita</w:t>
      </w:r>
      <w:r w:rsidRPr="0073394D">
        <w:t xml:space="preserve"> relação com uma jovem eclética. Apesar de se considerar membro do grupo, esse </w:t>
      </w:r>
      <w:r>
        <w:t xml:space="preserve">jovem </w:t>
      </w:r>
      <w:r w:rsidR="00F33F0C">
        <w:t>deve</w:t>
      </w:r>
      <w:r w:rsidRPr="0073394D">
        <w:t xml:space="preserve"> ser </w:t>
      </w:r>
      <w:r w:rsidR="00F33F0C">
        <w:t>inserido na periferia dele em razão de</w:t>
      </w:r>
      <w:r w:rsidRPr="0073394D">
        <w:t xml:space="preserve"> manter contato</w:t>
      </w:r>
      <w:r w:rsidR="005C48CD">
        <w:t xml:space="preserve"> extensivo</w:t>
      </w:r>
      <w:r w:rsidRPr="0073394D">
        <w:t xml:space="preserve"> com membros de outros grupos sociais. </w:t>
      </w:r>
    </w:p>
    <w:p w:rsidR="003152FC" w:rsidRPr="0073394D" w:rsidRDefault="003152FC" w:rsidP="003152FC">
      <w:pPr>
        <w:spacing w:line="360" w:lineRule="auto"/>
        <w:ind w:firstLine="567"/>
        <w:jc w:val="both"/>
      </w:pPr>
      <w:r w:rsidRPr="0073394D">
        <w:t xml:space="preserve">De uma forma geral, o grupo dos </w:t>
      </w:r>
      <w:r w:rsidRPr="001779FD">
        <w:t>funkeiros</w:t>
      </w:r>
      <w:r w:rsidRPr="0073394D">
        <w:t xml:space="preserve"> pode ser considerado uma rede social densa e múltipla (MILROY, 1980), pois todos os membros se conhecem bem e se conectam por mais de um tipo de relação (estudam juntos, são amigos e são ou já foram vizinhos). No entanto, uma verificação das relações intragrupais permite notar que o líder e a jovem que constituem membros </w:t>
      </w:r>
      <w:r w:rsidRPr="0073394D">
        <w:lastRenderedPageBreak/>
        <w:t>centrais estão mais fechados em suas práticas sociais que os membros mais periféricos. Esse fechamento é indicação segura de vínculo mais denso, ficando aos membros periféricos mais abertos às influências de outros grupos.</w:t>
      </w:r>
      <w:r>
        <w:t xml:space="preserve"> </w:t>
      </w:r>
      <w:r w:rsidRPr="0073394D">
        <w:t>A Fig</w:t>
      </w:r>
      <w:r>
        <w:t>ura</w:t>
      </w:r>
      <w:r w:rsidRPr="0073394D">
        <w:t xml:space="preserve"> </w:t>
      </w:r>
      <w:r>
        <w:t>1</w:t>
      </w:r>
      <w:r w:rsidRPr="0073394D">
        <w:t xml:space="preserve"> faz uma representação da dinâmica dos estudantes funkeiros, principalmente dos membros mais à margem, </w:t>
      </w:r>
      <w:r>
        <w:t>em relação à</w:t>
      </w:r>
      <w:r w:rsidRPr="0073394D">
        <w:t xml:space="preserve">s demais </w:t>
      </w:r>
      <w:r>
        <w:t>CPs</w:t>
      </w:r>
      <w:r w:rsidRPr="0073394D">
        <w:t>.</w:t>
      </w:r>
    </w:p>
    <w:p w:rsidR="003152FC" w:rsidRPr="0073394D" w:rsidRDefault="003152FC" w:rsidP="003152FC">
      <w:pPr>
        <w:spacing w:line="480" w:lineRule="auto"/>
        <w:jc w:val="both"/>
      </w:pPr>
    </w:p>
    <w:p w:rsidR="003152FC" w:rsidRPr="0073394D" w:rsidRDefault="006E358B" w:rsidP="006E358B">
      <w:pPr>
        <w:pStyle w:val="Legenda"/>
        <w:jc w:val="center"/>
        <w:rPr>
          <w:b w:val="0"/>
          <w:sz w:val="24"/>
          <w:szCs w:val="24"/>
        </w:rPr>
      </w:pPr>
      <w:bookmarkStart w:id="1" w:name="_Toc435119186"/>
      <w:r>
        <w:rPr>
          <w:sz w:val="24"/>
          <w:szCs w:val="24"/>
        </w:rPr>
        <w:t xml:space="preserve">Inserir aqui a </w:t>
      </w:r>
      <w:r w:rsidR="003152FC" w:rsidRPr="0073394D">
        <w:rPr>
          <w:sz w:val="24"/>
          <w:szCs w:val="24"/>
        </w:rPr>
        <w:t xml:space="preserve">Figura </w:t>
      </w:r>
      <w:r w:rsidR="003152FC">
        <w:rPr>
          <w:sz w:val="24"/>
          <w:szCs w:val="24"/>
        </w:rPr>
        <w:t>1</w:t>
      </w:r>
      <w:bookmarkEnd w:id="1"/>
    </w:p>
    <w:p w:rsidR="003152FC" w:rsidRDefault="003152FC" w:rsidP="003152FC">
      <w:pPr>
        <w:spacing w:line="480" w:lineRule="auto"/>
        <w:ind w:firstLine="567"/>
        <w:jc w:val="both"/>
      </w:pPr>
    </w:p>
    <w:p w:rsidR="003152FC" w:rsidRPr="0073394D" w:rsidRDefault="003152FC" w:rsidP="003152FC">
      <w:pPr>
        <w:spacing w:line="360" w:lineRule="auto"/>
        <w:ind w:firstLine="567"/>
        <w:jc w:val="both"/>
      </w:pPr>
      <w:r w:rsidRPr="0073394D">
        <w:t xml:space="preserve">As setas com tracejados descontínuos representam um contato reduzido entre as </w:t>
      </w:r>
      <w:r>
        <w:t>CPs</w:t>
      </w:r>
      <w:r w:rsidRPr="0073394D">
        <w:t xml:space="preserve">, elas podem ter um direcionamento único ou duplo. No primeiro caso, simboliza uma relação assimétrica de proximidade entre as comunidades, por ser praticada mais por um grupo do que pelo outro, o que revela apenas certo grau de tolerância entre as CPs. Já no segundo caso, a relação é simétrica, ou seja, membros das duas </w:t>
      </w:r>
      <w:r>
        <w:t>CPs</w:t>
      </w:r>
      <w:r w:rsidRPr="0073394D">
        <w:t xml:space="preserve"> trocam experiências e estabelecem uma relação de coleguismo e interesse, sem deixar de revelar o forte vínculo com ideologia do grupo do qual o indivíduo é membro. A seta com tracejado contínuo revela um relacionamento </w:t>
      </w:r>
      <w:r>
        <w:t>intenso</w:t>
      </w:r>
      <w:r w:rsidRPr="0073394D">
        <w:t xml:space="preserve"> entre as CPs, mas também pode mostrar</w:t>
      </w:r>
      <w:r>
        <w:t xml:space="preserve"> que</w:t>
      </w:r>
      <w:r w:rsidRPr="0073394D">
        <w:t xml:space="preserve"> </w:t>
      </w:r>
      <w:r>
        <w:t>o interesse é unilateral e a</w:t>
      </w:r>
      <w:r w:rsidRPr="0073394D">
        <w:t xml:space="preserve"> relação </w:t>
      </w:r>
      <w:r>
        <w:t>acaba sendo as</w:t>
      </w:r>
      <w:r w:rsidRPr="0073394D">
        <w:t>simétrica.</w:t>
      </w:r>
    </w:p>
    <w:p w:rsidR="003152FC" w:rsidRDefault="003152FC" w:rsidP="003152FC">
      <w:pPr>
        <w:spacing w:line="360" w:lineRule="auto"/>
        <w:ind w:firstLine="567"/>
        <w:jc w:val="both"/>
      </w:pPr>
      <w:r w:rsidRPr="0073394D">
        <w:t xml:space="preserve">O grupo dos ecléticos, formado por cerca de </w:t>
      </w:r>
      <w:r w:rsidR="005C48CD">
        <w:t>dez</w:t>
      </w:r>
      <w:r w:rsidRPr="0073394D">
        <w:t xml:space="preserve"> jovens, é </w:t>
      </w:r>
      <w:r>
        <w:t>também representado</w:t>
      </w:r>
      <w:r w:rsidRPr="0073394D">
        <w:t xml:space="preserve">, </w:t>
      </w:r>
      <w:r>
        <w:t>para os efeitos d</w:t>
      </w:r>
      <w:r w:rsidRPr="0073394D">
        <w:t xml:space="preserve">esta pesquisa, </w:t>
      </w:r>
      <w:r>
        <w:t>por três</w:t>
      </w:r>
      <w:r w:rsidRPr="0073394D">
        <w:t xml:space="preserve"> meninos e uma menina. Essa CP tem um funcionamento diferente da anterior, derivado, certamente, do modo como os membros da CP se subdividem, ou seja, não há membros exclusivamente líderes e centrais ou exclusivamente periféricos. Cada membro muda de posição </w:t>
      </w:r>
      <w:r>
        <w:t xml:space="preserve">na </w:t>
      </w:r>
      <w:r w:rsidRPr="0073394D">
        <w:t>hier</w:t>
      </w:r>
      <w:r>
        <w:t>a</w:t>
      </w:r>
      <w:r w:rsidRPr="0073394D">
        <w:t>rq</w:t>
      </w:r>
      <w:r>
        <w:t>ui</w:t>
      </w:r>
      <w:r w:rsidRPr="0073394D">
        <w:t>a</w:t>
      </w:r>
      <w:r>
        <w:t xml:space="preserve">, que, em consequência, é também mutável na dependência </w:t>
      </w:r>
      <w:r w:rsidRPr="0073394D">
        <w:t>do</w:t>
      </w:r>
      <w:r>
        <w:t>s</w:t>
      </w:r>
      <w:r w:rsidRPr="0073394D">
        <w:t xml:space="preserve"> interesse</w:t>
      </w:r>
      <w:r>
        <w:t>s</w:t>
      </w:r>
      <w:r w:rsidRPr="0073394D">
        <w:t xml:space="preserve"> e das práticas sociais </w:t>
      </w:r>
      <w:r>
        <w:t>em pauta</w:t>
      </w:r>
      <w:r w:rsidRPr="0073394D">
        <w:t xml:space="preserve">. Desse modo, todos podem ser líderes, membros centrais ou indivíduos à margem da </w:t>
      </w:r>
      <w:r>
        <w:t>CP</w:t>
      </w:r>
      <w:r w:rsidRPr="0073394D">
        <w:t xml:space="preserve"> dependendo da</w:t>
      </w:r>
      <w:r>
        <w:t xml:space="preserve"> natureza da </w:t>
      </w:r>
      <w:r w:rsidRPr="0073394D">
        <w:t xml:space="preserve">atividade </w:t>
      </w:r>
      <w:r>
        <w:t>envolvida</w:t>
      </w:r>
      <w:r w:rsidRPr="0073394D">
        <w:t xml:space="preserve">. A falta de um líder dentro do grupo </w:t>
      </w:r>
      <w:r>
        <w:t xml:space="preserve">acaba por propiciar </w:t>
      </w:r>
      <w:r w:rsidRPr="0073394D">
        <w:t xml:space="preserve">um </w:t>
      </w:r>
      <w:r>
        <w:t>grau</w:t>
      </w:r>
      <w:r w:rsidR="005C48CD">
        <w:t xml:space="preserve"> mais elevado</w:t>
      </w:r>
      <w:r>
        <w:t xml:space="preserve"> de </w:t>
      </w:r>
      <w:r w:rsidRPr="0073394D">
        <w:t>di</w:t>
      </w:r>
      <w:r>
        <w:t>a</w:t>
      </w:r>
      <w:r w:rsidRPr="0073394D">
        <w:t>log</w:t>
      </w:r>
      <w:r>
        <w:t>i</w:t>
      </w:r>
      <w:r w:rsidR="005C48CD">
        <w:t>smo</w:t>
      </w:r>
      <w:r w:rsidRPr="0073394D">
        <w:t xml:space="preserve"> entre os membros </w:t>
      </w:r>
      <w:r>
        <w:t>e participação coletiva nas decisões a tomar sobre</w:t>
      </w:r>
      <w:r w:rsidRPr="0073394D">
        <w:t xml:space="preserve"> as ações e práticas sociais </w:t>
      </w:r>
      <w:r>
        <w:t>futuras</w:t>
      </w:r>
      <w:r w:rsidRPr="0073394D">
        <w:t xml:space="preserve">. </w:t>
      </w:r>
    </w:p>
    <w:p w:rsidR="003152FC" w:rsidRDefault="003152FC" w:rsidP="003152FC">
      <w:pPr>
        <w:spacing w:line="360" w:lineRule="auto"/>
        <w:ind w:firstLine="567"/>
        <w:jc w:val="both"/>
      </w:pPr>
      <w:r w:rsidRPr="0073394D">
        <w:t xml:space="preserve">A dinâmica social dos </w:t>
      </w:r>
      <w:r w:rsidRPr="00CF5358">
        <w:t>ecléticos</w:t>
      </w:r>
      <w:r w:rsidRPr="0073394D">
        <w:t xml:space="preserve"> também é um pouco dife</w:t>
      </w:r>
      <w:r>
        <w:t>rente da dinâmica dos funkeiros.</w:t>
      </w:r>
      <w:r w:rsidRPr="0073394D">
        <w:t xml:space="preserve"> De uma maneira geral, estabelecem um grau de camaradagem com membros de </w:t>
      </w:r>
      <w:r>
        <w:t>outros</w:t>
      </w:r>
      <w:r w:rsidRPr="0073394D">
        <w:t xml:space="preserve"> grupos e têm uma relação estável com as diferentes </w:t>
      </w:r>
      <w:r>
        <w:t>CPs</w:t>
      </w:r>
      <w:r w:rsidRPr="0073394D">
        <w:t>. Além disso, mesmo que</w:t>
      </w:r>
      <w:r>
        <w:t xml:space="preserve"> manifestem discordância,</w:t>
      </w:r>
      <w:r w:rsidRPr="0073394D">
        <w:t xml:space="preserve"> são mais tolerantes com o imaginário ideológico das outras CPs. Assim como os funkeiros, os ecléticos formam uma rede social densa, mas de baixa complexidade, pois apenas dois indivíduos apresentam outros tipos de conexão fora do ambiente escolar (são vizinhos e f</w:t>
      </w:r>
      <w:r>
        <w:t xml:space="preserve">requentam juntos </w:t>
      </w:r>
      <w:r w:rsidRPr="0073394D">
        <w:t>curso</w:t>
      </w:r>
      <w:r>
        <w:t>s</w:t>
      </w:r>
      <w:r w:rsidRPr="0073394D">
        <w:t xml:space="preserve"> extracurricular</w:t>
      </w:r>
      <w:r>
        <w:t>es</w:t>
      </w:r>
      <w:r w:rsidRPr="0073394D">
        <w:t xml:space="preserve">). A Figura </w:t>
      </w:r>
      <w:r>
        <w:t>2</w:t>
      </w:r>
      <w:r w:rsidRPr="0073394D">
        <w:t xml:space="preserve"> mostra as relações entre membros da CP ecléticos e membros de outras CPs no contexto escolar.</w:t>
      </w:r>
    </w:p>
    <w:p w:rsidR="003152FC" w:rsidRPr="0073394D" w:rsidRDefault="003152FC" w:rsidP="003152FC">
      <w:pPr>
        <w:spacing w:line="480" w:lineRule="auto"/>
        <w:ind w:firstLine="708"/>
        <w:jc w:val="both"/>
      </w:pPr>
    </w:p>
    <w:p w:rsidR="003152FC" w:rsidRPr="0073394D" w:rsidRDefault="006E358B" w:rsidP="003152FC">
      <w:pPr>
        <w:spacing w:line="360" w:lineRule="auto"/>
        <w:jc w:val="center"/>
        <w:rPr>
          <w:b/>
        </w:rPr>
      </w:pPr>
      <w:r>
        <w:rPr>
          <w:b/>
          <w:noProof/>
        </w:rPr>
        <w:lastRenderedPageBreak/>
        <w:t>Inserir aqui a figura 3</w:t>
      </w:r>
    </w:p>
    <w:p w:rsidR="003152FC" w:rsidRDefault="003152FC" w:rsidP="003152FC">
      <w:pPr>
        <w:spacing w:line="480" w:lineRule="auto"/>
        <w:jc w:val="both"/>
      </w:pPr>
    </w:p>
    <w:p w:rsidR="003152FC" w:rsidRPr="0073394D" w:rsidRDefault="003152FC" w:rsidP="003152FC">
      <w:pPr>
        <w:spacing w:line="360" w:lineRule="auto"/>
        <w:ind w:firstLine="567"/>
        <w:jc w:val="both"/>
      </w:pPr>
      <w:r w:rsidRPr="0073394D">
        <w:t xml:space="preserve">Em relação aos manos e funkeiros, a CP dos ecléticos apresenta uma associação baseada em laços tênues; funkeiros e ecléticos </w:t>
      </w:r>
      <w:r>
        <w:t>procuram manter um relacionamento estável</w:t>
      </w:r>
      <w:r w:rsidRPr="0073394D">
        <w:t xml:space="preserve">, ainda que </w:t>
      </w:r>
      <w:r>
        <w:t xml:space="preserve">manifestem </w:t>
      </w:r>
      <w:r w:rsidRPr="0073394D">
        <w:t xml:space="preserve">preconceito mútuo. No entanto, a camaradagem é pontualmente voltada para os interesses dos grupos. Os ecléticos buscam certo grau de popularidade ao se associarem aos funkeiros e estes visam a angariar o respeito outorgado pelos professores e pelos </w:t>
      </w:r>
      <w:r w:rsidRPr="001779FD">
        <w:t>ecléticos</w:t>
      </w:r>
      <w:r w:rsidRPr="0073394D">
        <w:t xml:space="preserve"> aos membros de outras CPs. Essa busca, muito mais atrelada ao respeito dos professores, significa que procuram apoio dos adultos para </w:t>
      </w:r>
      <w:r w:rsidR="00386D56">
        <w:t>suas escolhas e práticas</w:t>
      </w:r>
      <w:r w:rsidRPr="0073394D">
        <w:t xml:space="preserve"> sociais, atitude que está longe de acontecer na realidade escolar. </w:t>
      </w:r>
    </w:p>
    <w:p w:rsidR="003152FC" w:rsidRPr="0073394D" w:rsidRDefault="003152FC" w:rsidP="003152FC">
      <w:pPr>
        <w:spacing w:line="360" w:lineRule="auto"/>
        <w:ind w:firstLine="567"/>
        <w:jc w:val="both"/>
      </w:pPr>
      <w:r w:rsidRPr="0073394D">
        <w:t>Como já mencionado, o trabalho etnográfico, postulado pelos integrantes da "terceira onda" (ECKERT, 2005, 2012), é, em geral, qualitativo, mas não despreza o estudo quantitativo de base variacionista</w:t>
      </w:r>
      <w:r>
        <w:t xml:space="preserve">, </w:t>
      </w:r>
      <w:r w:rsidRPr="0073394D">
        <w:t>uma vez que os dois procedimentos não são contraditórios, mas complementares</w:t>
      </w:r>
      <w:r>
        <w:t xml:space="preserve">. </w:t>
      </w:r>
      <w:r w:rsidRPr="0073394D">
        <w:t>Nossa hipótese é a de que deve haver uma correlação entre centralidade e perifericidade grupal e expressão linguística de pluralidade no SN. Nesse caso, os membros centrais apresentariam</w:t>
      </w:r>
      <w:r>
        <w:t xml:space="preserve"> </w:t>
      </w:r>
      <w:r w:rsidRPr="0073394D">
        <w:t>meno</w:t>
      </w:r>
      <w:r>
        <w:t>r frequência de</w:t>
      </w:r>
      <w:r w:rsidRPr="0073394D">
        <w:t xml:space="preserve"> marcas </w:t>
      </w:r>
      <w:r>
        <w:t>d</w:t>
      </w:r>
      <w:r w:rsidRPr="0073394D">
        <w:t xml:space="preserve">e pluralidade que os membros periféricos, justamente por terem esses jovens mais diálogo com os membros de outras CPs como a dos </w:t>
      </w:r>
      <w:r w:rsidRPr="0073394D">
        <w:rPr>
          <w:i/>
        </w:rPr>
        <w:t>ecléticos</w:t>
      </w:r>
      <w:r>
        <w:t xml:space="preserve">, </w:t>
      </w:r>
      <w:r w:rsidRPr="0073394D">
        <w:t xml:space="preserve">que são um pouco mais apegados às normas, inclusive as linguísticas, ditadas pelo contexto escolar. </w:t>
      </w:r>
    </w:p>
    <w:p w:rsidR="003152FC" w:rsidRPr="0073394D" w:rsidRDefault="003152FC" w:rsidP="003152FC">
      <w:pPr>
        <w:pStyle w:val="Legenda"/>
        <w:spacing w:line="480" w:lineRule="auto"/>
        <w:ind w:left="426" w:hanging="426"/>
        <w:jc w:val="both"/>
        <w:rPr>
          <w:b w:val="0"/>
          <w:sz w:val="24"/>
          <w:szCs w:val="24"/>
        </w:rPr>
      </w:pPr>
    </w:p>
    <w:p w:rsidR="003152FC" w:rsidRPr="0073394D" w:rsidRDefault="003152FC" w:rsidP="003152FC">
      <w:pPr>
        <w:pStyle w:val="Subttulo20"/>
        <w:spacing w:line="360" w:lineRule="auto"/>
      </w:pPr>
      <w:bookmarkStart w:id="2" w:name="_Toc438470634"/>
      <w:r>
        <w:t xml:space="preserve">4. </w:t>
      </w:r>
      <w:r w:rsidRPr="0073394D">
        <w:t xml:space="preserve">A prática estilística como </w:t>
      </w:r>
      <w:r>
        <w:t xml:space="preserve">indexador </w:t>
      </w:r>
      <w:r w:rsidRPr="0073394D">
        <w:t>d</w:t>
      </w:r>
      <w:r>
        <w:t>a</w:t>
      </w:r>
      <w:r w:rsidRPr="0073394D">
        <w:t xml:space="preserve"> construção de identidade </w:t>
      </w:r>
      <w:bookmarkEnd w:id="2"/>
    </w:p>
    <w:p w:rsidR="003152FC" w:rsidRPr="0073394D" w:rsidRDefault="003152FC" w:rsidP="003152FC">
      <w:pPr>
        <w:spacing w:before="120" w:line="360" w:lineRule="auto"/>
        <w:ind w:firstLine="567"/>
        <w:jc w:val="both"/>
      </w:pPr>
      <w:r w:rsidRPr="0073394D">
        <w:t xml:space="preserve">A </w:t>
      </w:r>
      <w:r>
        <w:t xml:space="preserve">análise </w:t>
      </w:r>
      <w:r w:rsidRPr="0073394D">
        <w:t>quanti</w:t>
      </w:r>
      <w:r>
        <w:t>tativa</w:t>
      </w:r>
      <w:r w:rsidRPr="0073394D">
        <w:t xml:space="preserve"> d</w:t>
      </w:r>
      <w:r>
        <w:t>á</w:t>
      </w:r>
      <w:r w:rsidRPr="0073394D">
        <w:t xml:space="preserve"> suporte às descobertas e aos questionamentos a</w:t>
      </w:r>
      <w:r>
        <w:t xml:space="preserve">pontados na análise qualitativa, mas de uma perspectiva inovadora, já que são as diferenças que </w:t>
      </w:r>
      <w:r w:rsidR="0029073A">
        <w:t>sobressaem</w:t>
      </w:r>
      <w:r>
        <w:t xml:space="preserve"> não necessariamente as similaridades.</w:t>
      </w:r>
    </w:p>
    <w:p w:rsidR="003152FC" w:rsidRDefault="003152FC" w:rsidP="003152FC">
      <w:pPr>
        <w:spacing w:line="360" w:lineRule="auto"/>
        <w:ind w:firstLine="567"/>
        <w:jc w:val="both"/>
      </w:pPr>
      <w:r w:rsidRPr="0073394D">
        <w:t xml:space="preserve">Em linhas gerais, os resultados quantitativos para as CPs de </w:t>
      </w:r>
      <w:r w:rsidRPr="002E2DA5">
        <w:t>ecléticos</w:t>
      </w:r>
      <w:r w:rsidRPr="0073394D">
        <w:t xml:space="preserve"> e </w:t>
      </w:r>
      <w:r w:rsidRPr="002E2DA5">
        <w:t>funkeiros</w:t>
      </w:r>
      <w:r w:rsidRPr="0073394D">
        <w:t xml:space="preserve"> corroboram os apontamentos </w:t>
      </w:r>
      <w:r>
        <w:t>da</w:t>
      </w:r>
      <w:r w:rsidRPr="0073394D">
        <w:t xml:space="preserve"> pesquisa etnográfica, </w:t>
      </w:r>
      <w:r>
        <w:t xml:space="preserve">considerando que, em termos gerais, a aplicação da regra normativa de CN em 92% dos casos possíveis para os membros dos ecléticos e de 38%, para os membros dos funkeiros. Pode-se deduzir dessa diferença que o comportamento verbal representa </w:t>
      </w:r>
      <w:r w:rsidRPr="0073394D">
        <w:t>um</w:t>
      </w:r>
      <w:r>
        <w:t xml:space="preserve">a das práticas sociais, como </w:t>
      </w:r>
      <w:r w:rsidRPr="0073394D">
        <w:t xml:space="preserve">recurso estilístico </w:t>
      </w:r>
      <w:r>
        <w:t xml:space="preserve">de </w:t>
      </w:r>
      <w:r w:rsidRPr="0073394D">
        <w:t>construção de identidade</w:t>
      </w:r>
      <w:r>
        <w:t>, separando jovens com a mesma idade e escolaridade entre os que aplicam ou não aplicam a regra padrão de concordância</w:t>
      </w:r>
      <w:r w:rsidRPr="0073394D">
        <w:t xml:space="preserve">. </w:t>
      </w:r>
    </w:p>
    <w:p w:rsidR="003152FC" w:rsidRDefault="003152FC" w:rsidP="003152FC">
      <w:pPr>
        <w:spacing w:line="360" w:lineRule="auto"/>
        <w:ind w:firstLine="567"/>
        <w:jc w:val="both"/>
      </w:pPr>
      <w:r>
        <w:t xml:space="preserve">Confirma essa tendência uma comparação entre dados da comunidade de fala, com base na amostra </w:t>
      </w:r>
      <w:proofErr w:type="spellStart"/>
      <w:r>
        <w:t>Iboruna</w:t>
      </w:r>
      <w:proofErr w:type="spellEnd"/>
      <w:r>
        <w:t xml:space="preserve"> (GONÇALVES, 2008), e os dados as duas CPs, quantificados segundo os mesmos critérios (SALOMÃO-CONCHALO, 2015). Os resultados gerais mostram que os </w:t>
      </w:r>
      <w:r>
        <w:lastRenderedPageBreak/>
        <w:t>ecléticos apresentam uma frequência de aplicação (92,3%) maior que a do grupo controle (86,5%) e os funkeiros, uma frequência significativamente menor (62%).</w:t>
      </w:r>
    </w:p>
    <w:p w:rsidR="003152FC" w:rsidRPr="0073394D" w:rsidRDefault="003152FC" w:rsidP="003152FC">
      <w:pPr>
        <w:spacing w:line="360" w:lineRule="auto"/>
        <w:ind w:firstLine="567"/>
        <w:jc w:val="both"/>
      </w:pPr>
      <w:r w:rsidRPr="0073394D">
        <w:t>Em outros termos</w:t>
      </w:r>
      <w:r>
        <w:t>: a</w:t>
      </w:r>
      <w:r w:rsidRPr="0073394D">
        <w:t xml:space="preserve"> constituição das CPs e o perfil social d</w:t>
      </w:r>
      <w:r>
        <w:t>o</w:t>
      </w:r>
      <w:r w:rsidRPr="0073394D">
        <w:t xml:space="preserve">s integrantes </w:t>
      </w:r>
      <w:r>
        <w:t xml:space="preserve">já </w:t>
      </w:r>
      <w:r w:rsidRPr="0073394D">
        <w:t xml:space="preserve">indiciavam que os membros </w:t>
      </w:r>
      <w:r>
        <w:t xml:space="preserve">dos </w:t>
      </w:r>
      <w:r w:rsidRPr="005F086B">
        <w:t>eclétic</w:t>
      </w:r>
      <w:r>
        <w:t>os</w:t>
      </w:r>
      <w:r w:rsidRPr="0073394D">
        <w:t xml:space="preserve"> apresentariam uma frequência comparativamente mais elevada de marcas de pluralidade do que a dos membros d</w:t>
      </w:r>
      <w:r>
        <w:t xml:space="preserve">os </w:t>
      </w:r>
      <w:r w:rsidRPr="00430713">
        <w:t>funkeir</w:t>
      </w:r>
      <w:r>
        <w:t xml:space="preserve">os, o que a análise quantitativa de fato corrobora; comparados com membros da comunidade da mesma faixa etária, os ecléticos os superam no apego à variedade de prestígio, mas os funkeiros se abrigam numa posição abaixo da média.  </w:t>
      </w:r>
    </w:p>
    <w:p w:rsidR="003152FC" w:rsidRDefault="003152FC" w:rsidP="003152FC">
      <w:pPr>
        <w:spacing w:line="360" w:lineRule="auto"/>
        <w:ind w:firstLine="567"/>
        <w:jc w:val="both"/>
      </w:pPr>
      <w:r w:rsidRPr="0073394D">
        <w:t xml:space="preserve">O perfil social dos </w:t>
      </w:r>
      <w:r w:rsidRPr="005F086B">
        <w:t>ecléticos</w:t>
      </w:r>
      <w:r w:rsidRPr="0073394D">
        <w:t xml:space="preserve"> </w:t>
      </w:r>
      <w:r>
        <w:t xml:space="preserve">inclui preferência por marcar </w:t>
      </w:r>
      <w:r w:rsidRPr="0073394D">
        <w:t>presen</w:t>
      </w:r>
      <w:r>
        <w:t>ça</w:t>
      </w:r>
      <w:r w:rsidRPr="0073394D">
        <w:t xml:space="preserve"> nas aulas independentemente dos problemas </w:t>
      </w:r>
      <w:r>
        <w:t>do quotidiano escolar e</w:t>
      </w:r>
      <w:r w:rsidRPr="0073394D">
        <w:t xml:space="preserve"> </w:t>
      </w:r>
      <w:r>
        <w:t>busca por</w:t>
      </w:r>
      <w:r w:rsidRPr="0073394D">
        <w:t xml:space="preserve"> formação profissional </w:t>
      </w:r>
      <w:r>
        <w:t xml:space="preserve">em </w:t>
      </w:r>
      <w:r w:rsidRPr="0073394D">
        <w:t>cursos técnicos. São essas tendências</w:t>
      </w:r>
      <w:r>
        <w:t xml:space="preserve"> detectadas na análise etnográfica </w:t>
      </w:r>
      <w:r w:rsidRPr="0073394D">
        <w:t>que aponta</w:t>
      </w:r>
      <w:r>
        <w:t>ra</w:t>
      </w:r>
      <w:r w:rsidRPr="0073394D">
        <w:t xml:space="preserve">m para </w:t>
      </w:r>
      <w:r>
        <w:t xml:space="preserve">a projeção de </w:t>
      </w:r>
      <w:r w:rsidRPr="0073394D">
        <w:t>uma expectativa de alta taxa de marcação de pluralidade no SN.</w:t>
      </w:r>
      <w:r>
        <w:t xml:space="preserve"> Entre os </w:t>
      </w:r>
      <w:r w:rsidRPr="00430713">
        <w:t>funkeiros</w:t>
      </w:r>
      <w:r>
        <w:t>, o reduzido grau de apego às regras normativas</w:t>
      </w:r>
      <w:r w:rsidRPr="0073394D">
        <w:t xml:space="preserve"> acaba se revelando como </w:t>
      </w:r>
      <w:r>
        <w:t>traço</w:t>
      </w:r>
      <w:r w:rsidRPr="0073394D">
        <w:t xml:space="preserve"> definidor</w:t>
      </w:r>
      <w:r>
        <w:t xml:space="preserve">, juntamente com outras características pessoais e práticas sociais. Esse </w:t>
      </w:r>
      <w:r w:rsidRPr="0073394D">
        <w:t>baix</w:t>
      </w:r>
      <w:r>
        <w:t xml:space="preserve">o grau </w:t>
      </w:r>
      <w:r w:rsidRPr="0073394D">
        <w:t xml:space="preserve">de apego à </w:t>
      </w:r>
      <w:r>
        <w:t>variedade de prestígio é um indício</w:t>
      </w:r>
      <w:r w:rsidRPr="0073394D">
        <w:t xml:space="preserve"> de não identifica</w:t>
      </w:r>
      <w:r>
        <w:t>ção</w:t>
      </w:r>
      <w:r w:rsidRPr="0073394D">
        <w:t xml:space="preserve"> com</w:t>
      </w:r>
      <w:r>
        <w:t xml:space="preserve"> valores do contexto escolar</w:t>
      </w:r>
      <w:r w:rsidRPr="0073394D">
        <w:t xml:space="preserve">. </w:t>
      </w:r>
    </w:p>
    <w:p w:rsidR="003152FC" w:rsidRPr="0073394D" w:rsidRDefault="003152FC" w:rsidP="003152FC">
      <w:pPr>
        <w:spacing w:line="360" w:lineRule="auto"/>
        <w:ind w:firstLine="567"/>
        <w:jc w:val="both"/>
      </w:pPr>
      <w:r>
        <w:t xml:space="preserve">Vejamos, agora, se esses índices gerais se mantêm no comportamento </w:t>
      </w:r>
      <w:r w:rsidRPr="0073394D">
        <w:t xml:space="preserve">individual dos </w:t>
      </w:r>
      <w:r>
        <w:t>ecléticos, conforme mostra a Figura 3</w:t>
      </w:r>
      <w:r w:rsidRPr="0073394D">
        <w:t>.</w:t>
      </w:r>
    </w:p>
    <w:p w:rsidR="006E358B" w:rsidRDefault="006E358B" w:rsidP="003152FC">
      <w:pPr>
        <w:pStyle w:val="Legenda"/>
        <w:jc w:val="center"/>
        <w:rPr>
          <w:sz w:val="24"/>
          <w:szCs w:val="24"/>
        </w:rPr>
      </w:pPr>
      <w:bookmarkStart w:id="3" w:name="_Toc435118640"/>
    </w:p>
    <w:p w:rsidR="003152FC" w:rsidRDefault="006E358B" w:rsidP="006E358B">
      <w:pPr>
        <w:pStyle w:val="Legenda"/>
        <w:jc w:val="center"/>
        <w:rPr>
          <w:sz w:val="24"/>
          <w:szCs w:val="24"/>
        </w:rPr>
      </w:pPr>
      <w:r>
        <w:rPr>
          <w:sz w:val="24"/>
          <w:szCs w:val="24"/>
        </w:rPr>
        <w:t xml:space="preserve">Inserir aqui a </w:t>
      </w:r>
      <w:r w:rsidR="003152FC">
        <w:rPr>
          <w:sz w:val="24"/>
          <w:szCs w:val="24"/>
        </w:rPr>
        <w:t>Figura</w:t>
      </w:r>
      <w:r w:rsidR="003152FC" w:rsidRPr="0073394D">
        <w:rPr>
          <w:sz w:val="24"/>
          <w:szCs w:val="24"/>
        </w:rPr>
        <w:t xml:space="preserve"> </w:t>
      </w:r>
      <w:r w:rsidR="003152FC">
        <w:rPr>
          <w:sz w:val="24"/>
          <w:szCs w:val="24"/>
        </w:rPr>
        <w:t>3</w:t>
      </w:r>
      <w:bookmarkEnd w:id="3"/>
    </w:p>
    <w:p w:rsidR="003152FC" w:rsidRDefault="003152FC" w:rsidP="003152FC">
      <w:pPr>
        <w:spacing w:line="480" w:lineRule="auto"/>
        <w:jc w:val="both"/>
      </w:pPr>
    </w:p>
    <w:p w:rsidR="003152FC" w:rsidRPr="0073394D" w:rsidRDefault="003152FC" w:rsidP="003152FC">
      <w:pPr>
        <w:spacing w:line="360" w:lineRule="auto"/>
        <w:ind w:firstLine="567"/>
        <w:jc w:val="both"/>
      </w:pPr>
      <w:r w:rsidRPr="0073394D">
        <w:t xml:space="preserve">A incidência de marcação de pluralidade no SN é muito elevada, mais de 90% no desempenho verbal dos informantes W. </w:t>
      </w:r>
      <w:proofErr w:type="gramStart"/>
      <w:r w:rsidRPr="0073394D">
        <w:t>e</w:t>
      </w:r>
      <w:proofErr w:type="gramEnd"/>
      <w:r w:rsidRPr="0073394D">
        <w:t xml:space="preserve"> C., enquanto R. e L. estão em torno da marca dos 80%, mas é L. quem aplica menos frequentemente a regra de CN dentro do grupo, como </w:t>
      </w:r>
      <w:r>
        <w:t>mostra a Figura 4</w:t>
      </w:r>
      <w:r w:rsidRPr="0073394D">
        <w:t xml:space="preserve">. Essa frequência mais baixa não </w:t>
      </w:r>
      <w:r>
        <w:t xml:space="preserve">chega a </w:t>
      </w:r>
      <w:r w:rsidRPr="0073394D">
        <w:t>surpreende</w:t>
      </w:r>
      <w:r>
        <w:t xml:space="preserve">r em vista da </w:t>
      </w:r>
      <w:r w:rsidRPr="0073394D">
        <w:t xml:space="preserve">relação de L. com membros de outras </w:t>
      </w:r>
      <w:r>
        <w:t>CPs</w:t>
      </w:r>
      <w:r w:rsidRPr="0073394D">
        <w:t>. Além de se</w:t>
      </w:r>
      <w:r>
        <w:t xml:space="preserve"> relacionar com o</w:t>
      </w:r>
      <w:r w:rsidRPr="0073394D">
        <w:t>s outros grupos, mantém uma relação amistosa com M. A</w:t>
      </w:r>
      <w:r>
        <w:t>s</w:t>
      </w:r>
      <w:r w:rsidRPr="0073394D">
        <w:t xml:space="preserve"> negociações que trava com </w:t>
      </w:r>
      <w:r>
        <w:t xml:space="preserve">esse funkeiro e com membros de </w:t>
      </w:r>
      <w:r w:rsidRPr="0073394D">
        <w:t>outros grupos possivelmente torna</w:t>
      </w:r>
      <w:r>
        <w:t>m</w:t>
      </w:r>
      <w:r w:rsidRPr="0073394D">
        <w:t xml:space="preserve"> L. um membro </w:t>
      </w:r>
      <w:r>
        <w:t>menos prototípico</w:t>
      </w:r>
      <w:r w:rsidRPr="0073394D">
        <w:t xml:space="preserve">. </w:t>
      </w:r>
      <w:r>
        <w:t>As</w:t>
      </w:r>
      <w:r w:rsidRPr="0073394D">
        <w:t xml:space="preserve"> renegociaç</w:t>
      </w:r>
      <w:r>
        <w:t>ões</w:t>
      </w:r>
      <w:r w:rsidRPr="0073394D">
        <w:t xml:space="preserve"> de sua própria identidade </w:t>
      </w:r>
      <w:r>
        <w:t>com base nesse relacionamento poderiam ativar</w:t>
      </w:r>
      <w:r w:rsidRPr="0073394D">
        <w:t xml:space="preserve">, posteriormente, uma estratégia de saída, </w:t>
      </w:r>
      <w:r>
        <w:t xml:space="preserve">no </w:t>
      </w:r>
      <w:r w:rsidRPr="0073394D">
        <w:t xml:space="preserve">caso </w:t>
      </w:r>
      <w:r>
        <w:t xml:space="preserve">de </w:t>
      </w:r>
      <w:r w:rsidRPr="0073394D">
        <w:t xml:space="preserve">não mais se </w:t>
      </w:r>
      <w:r>
        <w:t xml:space="preserve">acomodar </w:t>
      </w:r>
      <w:r w:rsidRPr="0073394D">
        <w:t xml:space="preserve">plenamente </w:t>
      </w:r>
      <w:r>
        <w:t xml:space="preserve">com a </w:t>
      </w:r>
      <w:r w:rsidRPr="0073394D">
        <w:t>afilia</w:t>
      </w:r>
      <w:r>
        <w:t xml:space="preserve">ção à </w:t>
      </w:r>
      <w:r w:rsidRPr="0073394D">
        <w:t xml:space="preserve">CP </w:t>
      </w:r>
      <w:r>
        <w:t xml:space="preserve">dos ecléticos </w:t>
      </w:r>
      <w:r w:rsidRPr="0073394D">
        <w:t xml:space="preserve">e </w:t>
      </w:r>
      <w:r>
        <w:t xml:space="preserve">de passar a </w:t>
      </w:r>
      <w:r w:rsidRPr="0073394D">
        <w:t xml:space="preserve">flertar com outra, </w:t>
      </w:r>
      <w:r>
        <w:t xml:space="preserve">especialmente em </w:t>
      </w:r>
      <w:r w:rsidRPr="0073394D">
        <w:t xml:space="preserve">vista </w:t>
      </w:r>
      <w:r>
        <w:t>d</w:t>
      </w:r>
      <w:r w:rsidRPr="0073394D">
        <w:t xml:space="preserve">a identidade fluida e construída </w:t>
      </w:r>
      <w:r>
        <w:t xml:space="preserve">na prática social do </w:t>
      </w:r>
      <w:r w:rsidRPr="0073394D">
        <w:t>dia a dia.</w:t>
      </w:r>
    </w:p>
    <w:p w:rsidR="003152FC" w:rsidRDefault="003152FC" w:rsidP="003152FC">
      <w:pPr>
        <w:spacing w:line="360" w:lineRule="auto"/>
        <w:ind w:firstLine="567"/>
        <w:jc w:val="both"/>
      </w:pPr>
      <w:r>
        <w:t>Vejamos, agora, na Figura 4 a</w:t>
      </w:r>
      <w:r w:rsidRPr="0073394D">
        <w:t xml:space="preserve"> análise i</w:t>
      </w:r>
      <w:r>
        <w:t xml:space="preserve">ndividual do comportamento verbal dos funkeiros em relação ao fenômeno investigado. </w:t>
      </w:r>
    </w:p>
    <w:p w:rsidR="006E358B" w:rsidRDefault="006E358B" w:rsidP="003152FC">
      <w:pPr>
        <w:pStyle w:val="Legenda"/>
        <w:jc w:val="center"/>
        <w:rPr>
          <w:sz w:val="24"/>
          <w:szCs w:val="24"/>
        </w:rPr>
      </w:pPr>
    </w:p>
    <w:p w:rsidR="003152FC" w:rsidRPr="0073394D" w:rsidRDefault="006E358B" w:rsidP="006E358B">
      <w:pPr>
        <w:pStyle w:val="Legenda"/>
        <w:jc w:val="center"/>
        <w:rPr>
          <w:b w:val="0"/>
          <w:sz w:val="24"/>
          <w:szCs w:val="24"/>
        </w:rPr>
      </w:pPr>
      <w:r>
        <w:rPr>
          <w:sz w:val="24"/>
          <w:szCs w:val="24"/>
        </w:rPr>
        <w:t xml:space="preserve">Inserir aqui a </w:t>
      </w:r>
      <w:r w:rsidR="003152FC">
        <w:rPr>
          <w:sz w:val="24"/>
          <w:szCs w:val="24"/>
        </w:rPr>
        <w:t>Figura</w:t>
      </w:r>
      <w:r w:rsidR="003152FC" w:rsidRPr="0073394D">
        <w:rPr>
          <w:sz w:val="24"/>
          <w:szCs w:val="24"/>
        </w:rPr>
        <w:t xml:space="preserve"> </w:t>
      </w:r>
      <w:r w:rsidR="003152FC">
        <w:rPr>
          <w:sz w:val="24"/>
          <w:szCs w:val="24"/>
        </w:rPr>
        <w:t>4</w:t>
      </w:r>
    </w:p>
    <w:p w:rsidR="003152FC" w:rsidRPr="0073394D" w:rsidRDefault="003152FC" w:rsidP="003152FC">
      <w:pPr>
        <w:spacing w:line="480" w:lineRule="auto"/>
        <w:jc w:val="both"/>
      </w:pPr>
    </w:p>
    <w:p w:rsidR="003152FC" w:rsidRDefault="003152FC" w:rsidP="003152FC">
      <w:pPr>
        <w:spacing w:line="360" w:lineRule="auto"/>
        <w:ind w:firstLine="567"/>
        <w:jc w:val="both"/>
      </w:pPr>
      <w:r w:rsidRPr="0073394D">
        <w:lastRenderedPageBreak/>
        <w:t xml:space="preserve">Os índices de marcação de plural no SN dos </w:t>
      </w:r>
      <w:r>
        <w:t>afiliados à CP</w:t>
      </w:r>
      <w:r w:rsidRPr="0073394D">
        <w:t xml:space="preserve"> dos </w:t>
      </w:r>
      <w:r w:rsidRPr="00566030">
        <w:t>funkeiros</w:t>
      </w:r>
      <w:r w:rsidRPr="0073394D">
        <w:t xml:space="preserve"> </w:t>
      </w:r>
      <w:r>
        <w:t>apontam para o “a</w:t>
      </w:r>
      <w:r w:rsidRPr="0073394D">
        <w:t>proveitam</w:t>
      </w:r>
      <w:r>
        <w:t>ento”</w:t>
      </w:r>
      <w:r w:rsidRPr="0073394D">
        <w:t xml:space="preserve"> da </w:t>
      </w:r>
      <w:r>
        <w:t xml:space="preserve">regra variável </w:t>
      </w:r>
      <w:r w:rsidRPr="0073394D">
        <w:t xml:space="preserve">de </w:t>
      </w:r>
      <w:r>
        <w:t>CN n</w:t>
      </w:r>
      <w:r w:rsidRPr="0073394D">
        <w:t>a construção de identidade,</w:t>
      </w:r>
      <w:r>
        <w:t xml:space="preserve"> um recurso estilístico associado a</w:t>
      </w:r>
      <w:r w:rsidRPr="0073394D">
        <w:t xml:space="preserve">o </w:t>
      </w:r>
      <w:r>
        <w:t xml:space="preserve">modo de se vestir, à </w:t>
      </w:r>
      <w:r w:rsidRPr="0073394D">
        <w:t xml:space="preserve">música </w:t>
      </w:r>
      <w:r w:rsidRPr="0073394D">
        <w:rPr>
          <w:i/>
        </w:rPr>
        <w:t>funk</w:t>
      </w:r>
      <w:r w:rsidRPr="0073394D">
        <w:t xml:space="preserve"> e à natureza do comportamento</w:t>
      </w:r>
      <w:r>
        <w:t xml:space="preserve"> quotidiano</w:t>
      </w:r>
      <w:r w:rsidRPr="0073394D">
        <w:t xml:space="preserve">. </w:t>
      </w:r>
      <w:r>
        <w:t>De um modo geral, o comportamento linguístico dos</w:t>
      </w:r>
      <w:r w:rsidRPr="0073394D">
        <w:t xml:space="preserve"> </w:t>
      </w:r>
      <w:r w:rsidRPr="00566030">
        <w:t>funkeiros</w:t>
      </w:r>
      <w:r w:rsidRPr="0073394D">
        <w:t xml:space="preserve"> </w:t>
      </w:r>
      <w:r>
        <w:t xml:space="preserve">é evidência de uma relação inversamente proporcional entre o envolvimento nas práticas sociais da CP e o </w:t>
      </w:r>
      <w:r w:rsidRPr="0073394D">
        <w:t>apeg</w:t>
      </w:r>
      <w:r>
        <w:t>o às marcas de pluralidade.</w:t>
      </w:r>
    </w:p>
    <w:p w:rsidR="003152FC" w:rsidRPr="0073394D" w:rsidRDefault="003152FC" w:rsidP="003152FC">
      <w:pPr>
        <w:spacing w:line="360" w:lineRule="auto"/>
        <w:ind w:firstLine="567"/>
        <w:jc w:val="both"/>
      </w:pPr>
      <w:r w:rsidRPr="0073394D">
        <w:t xml:space="preserve">Os resultados de </w:t>
      </w:r>
      <w:proofErr w:type="gramStart"/>
      <w:r w:rsidRPr="0073394D">
        <w:t>R.</w:t>
      </w:r>
      <w:proofErr w:type="gramEnd"/>
      <w:r w:rsidRPr="0073394D">
        <w:t xml:space="preserve"> e P., membros centrais dessa CP, mostram</w:t>
      </w:r>
      <w:r>
        <w:t xml:space="preserve"> baixo grau de cumprimento </w:t>
      </w:r>
      <w:r w:rsidRPr="0073394D">
        <w:t xml:space="preserve">da regra padrão de concordância. O </w:t>
      </w:r>
      <w:r w:rsidRPr="00566030">
        <w:t>funkeiro</w:t>
      </w:r>
      <w:r w:rsidRPr="0073394D">
        <w:t xml:space="preserve"> M. </w:t>
      </w:r>
      <w:r>
        <w:t xml:space="preserve">se </w:t>
      </w:r>
      <w:r w:rsidRPr="0073394D">
        <w:t>encontra</w:t>
      </w:r>
      <w:r>
        <w:t xml:space="preserve"> em uma zona mais neutra de preservação, com um índice positivo beirando o </w:t>
      </w:r>
      <w:r w:rsidRPr="0073394D">
        <w:t>dobro d</w:t>
      </w:r>
      <w:r>
        <w:t>e</w:t>
      </w:r>
      <w:r w:rsidRPr="0073394D">
        <w:t xml:space="preserve"> frequência d</w:t>
      </w:r>
      <w:r>
        <w:t>a média d</w:t>
      </w:r>
      <w:r w:rsidRPr="0073394D">
        <w:t>os membros centrais</w:t>
      </w:r>
      <w:r>
        <w:t>, embora ainda extremamente baixo se comparado ao da média dos ecléticos</w:t>
      </w:r>
      <w:r w:rsidRPr="0073394D">
        <w:t xml:space="preserve">. Essa incidência mostra </w:t>
      </w:r>
      <w:r>
        <w:t xml:space="preserve">perfil de membro periférico, mas com </w:t>
      </w:r>
      <w:r w:rsidRPr="0073394D">
        <w:t xml:space="preserve">forte identificação </w:t>
      </w:r>
      <w:r>
        <w:t xml:space="preserve">ideológica </w:t>
      </w:r>
      <w:r w:rsidRPr="0073394D">
        <w:t xml:space="preserve">com o grupo. </w:t>
      </w:r>
      <w:r>
        <w:t xml:space="preserve">É </w:t>
      </w:r>
      <w:r w:rsidRPr="0073394D">
        <w:t>o jovem A.</w:t>
      </w:r>
      <w:r>
        <w:t>, no entanto, que</w:t>
      </w:r>
      <w:r w:rsidRPr="0073394D">
        <w:t xml:space="preserve"> mantém um índice </w:t>
      </w:r>
      <w:r>
        <w:t xml:space="preserve">significativo </w:t>
      </w:r>
      <w:r w:rsidRPr="0073394D">
        <w:t>de marcas de pluralidade</w:t>
      </w:r>
      <w:r>
        <w:t>, o que indicia a emergência da individualidade.</w:t>
      </w:r>
    </w:p>
    <w:p w:rsidR="003152FC" w:rsidRDefault="003152FC" w:rsidP="003152FC">
      <w:pPr>
        <w:spacing w:line="360" w:lineRule="auto"/>
        <w:ind w:firstLine="567"/>
        <w:jc w:val="both"/>
      </w:pPr>
      <w:r>
        <w:t>Embora o</w:t>
      </w:r>
      <w:r w:rsidRPr="0073394D">
        <w:t xml:space="preserve"> </w:t>
      </w:r>
      <w:r>
        <w:t xml:space="preserve">percurso de </w:t>
      </w:r>
      <w:r w:rsidRPr="0073394D">
        <w:t>acesso</w:t>
      </w:r>
      <w:r>
        <w:t xml:space="preserve"> à CP</w:t>
      </w:r>
      <w:r w:rsidRPr="0073394D">
        <w:t xml:space="preserve"> </w:t>
      </w:r>
      <w:r>
        <w:t xml:space="preserve">possa </w:t>
      </w:r>
      <w:r w:rsidRPr="0073394D">
        <w:t>contribuir para a formação da identidade</w:t>
      </w:r>
      <w:r>
        <w:t>,</w:t>
      </w:r>
      <w:r w:rsidRPr="0073394D">
        <w:t xml:space="preserve"> uma trajetória </w:t>
      </w:r>
      <w:r>
        <w:t>periférica nunca conduz o indiví</w:t>
      </w:r>
      <w:r w:rsidRPr="0073394D">
        <w:t xml:space="preserve">duo à </w:t>
      </w:r>
      <w:r>
        <w:t xml:space="preserve">plena </w:t>
      </w:r>
      <w:r w:rsidRPr="0073394D">
        <w:t>participação. Caso</w:t>
      </w:r>
      <w:r>
        <w:t xml:space="preserve"> exemplar é o de M., jovem que man</w:t>
      </w:r>
      <w:r w:rsidRPr="0073394D">
        <w:t>t</w:t>
      </w:r>
      <w:r>
        <w:t>é</w:t>
      </w:r>
      <w:r w:rsidRPr="0073394D">
        <w:t xml:space="preserve">m </w:t>
      </w:r>
      <w:r>
        <w:t xml:space="preserve">práticas sociais </w:t>
      </w:r>
      <w:r w:rsidRPr="0073394D">
        <w:t>típic</w:t>
      </w:r>
      <w:r>
        <w:t>a</w:t>
      </w:r>
      <w:r w:rsidRPr="0073394D">
        <w:t xml:space="preserve">s </w:t>
      </w:r>
      <w:r>
        <w:t xml:space="preserve">de identificação de um </w:t>
      </w:r>
      <w:r w:rsidRPr="00AC5A23">
        <w:t>funkeiro</w:t>
      </w:r>
      <w:r w:rsidRPr="0073394D">
        <w:t>, como o comportamento</w:t>
      </w:r>
      <w:r>
        <w:t xml:space="preserve"> jocoso</w:t>
      </w:r>
      <w:r w:rsidRPr="0073394D">
        <w:t xml:space="preserve"> na </w:t>
      </w:r>
      <w:r>
        <w:t>aula</w:t>
      </w:r>
      <w:r w:rsidRPr="0073394D">
        <w:t>, o gosto p</w:t>
      </w:r>
      <w:r>
        <w:t xml:space="preserve">or </w:t>
      </w:r>
      <w:r w:rsidRPr="0073394D">
        <w:t xml:space="preserve">dança e </w:t>
      </w:r>
      <w:r>
        <w:t>música funk, participação ativa na divu</w:t>
      </w:r>
      <w:r w:rsidRPr="0073394D">
        <w:t xml:space="preserve">lgação de </w:t>
      </w:r>
      <w:r>
        <w:t xml:space="preserve">festas organizadas pelo </w:t>
      </w:r>
      <w:r w:rsidRPr="0073394D">
        <w:t xml:space="preserve">grupo. Mesmo assim, </w:t>
      </w:r>
      <w:r>
        <w:t xml:space="preserve">sua afiliação tem raízes no </w:t>
      </w:r>
      <w:r w:rsidRPr="0073394D">
        <w:t xml:space="preserve">protagonismo de R., com quem </w:t>
      </w:r>
      <w:r>
        <w:t xml:space="preserve">mantém </w:t>
      </w:r>
      <w:r w:rsidRPr="0073394D">
        <w:t>relações ostensivas de amizade.</w:t>
      </w:r>
    </w:p>
    <w:p w:rsidR="003152FC" w:rsidRPr="0073394D" w:rsidRDefault="003152FC" w:rsidP="003152FC">
      <w:pPr>
        <w:spacing w:line="360" w:lineRule="auto"/>
        <w:ind w:firstLine="567"/>
        <w:jc w:val="both"/>
      </w:pPr>
      <w:r>
        <w:t xml:space="preserve">Esses resultados mostram que </w:t>
      </w:r>
      <w:r w:rsidRPr="0073394D">
        <w:t>a construção de identidade não se encerra com a plena afiliação a uma dada comunidade</w:t>
      </w:r>
      <w:r>
        <w:t>,</w:t>
      </w:r>
      <w:r w:rsidRPr="0073394D">
        <w:t xml:space="preserve"> </w:t>
      </w:r>
      <w:r>
        <w:t xml:space="preserve">já que </w:t>
      </w:r>
      <w:r w:rsidRPr="0073394D">
        <w:t>o desenvolvimento das práticas sociais</w:t>
      </w:r>
      <w:r>
        <w:t xml:space="preserve"> significativas</w:t>
      </w:r>
      <w:r w:rsidRPr="0073394D">
        <w:t xml:space="preserve"> </w:t>
      </w:r>
      <w:r>
        <w:t xml:space="preserve">é um processo </w:t>
      </w:r>
      <w:r w:rsidRPr="0073394D">
        <w:t>cont</w:t>
      </w:r>
      <w:r>
        <w:t>í</w:t>
      </w:r>
      <w:r w:rsidRPr="0073394D">
        <w:t>nu</w:t>
      </w:r>
      <w:r>
        <w:t>o, presente</w:t>
      </w:r>
      <w:r w:rsidRPr="0073394D">
        <w:t xml:space="preserve"> em </w:t>
      </w:r>
      <w:r>
        <w:t xml:space="preserve">várias práticas sociais </w:t>
      </w:r>
      <w:r w:rsidRPr="0073394D">
        <w:t>de que resulta a renegociação da própria identidade</w:t>
      </w:r>
      <w:r>
        <w:t>, cuja consequência mais imediata é a assunção de</w:t>
      </w:r>
      <w:r w:rsidRPr="0073394D">
        <w:t xml:space="preserve"> uma</w:t>
      </w:r>
      <w:r>
        <w:t xml:space="preserve"> trajetória </w:t>
      </w:r>
      <w:r w:rsidRPr="0073394D">
        <w:t>de saída: quanto mai</w:t>
      </w:r>
      <w:r>
        <w:t xml:space="preserve">or a frequência de </w:t>
      </w:r>
      <w:r w:rsidRPr="0073394D">
        <w:t>novas negociações e exigências, tanto mai</w:t>
      </w:r>
      <w:r>
        <w:t xml:space="preserve">or a frequência de </w:t>
      </w:r>
      <w:r w:rsidRPr="0073394D">
        <w:t>desenvolv</w:t>
      </w:r>
      <w:r>
        <w:t>imento</w:t>
      </w:r>
      <w:r w:rsidRPr="0073394D">
        <w:t xml:space="preserve"> </w:t>
      </w:r>
      <w:r>
        <w:t xml:space="preserve">de </w:t>
      </w:r>
      <w:r w:rsidRPr="0073394D">
        <w:t>novas relações</w:t>
      </w:r>
      <w:r>
        <w:t>. Da</w:t>
      </w:r>
      <w:r w:rsidRPr="0073394D">
        <w:t xml:space="preserve"> necessidade de firmar posições distintas </w:t>
      </w:r>
      <w:r>
        <w:t>d</w:t>
      </w:r>
      <w:r w:rsidRPr="0073394D">
        <w:t xml:space="preserve">a comunidade </w:t>
      </w:r>
      <w:r>
        <w:t xml:space="preserve">resulta </w:t>
      </w:r>
      <w:r w:rsidRPr="0073394D">
        <w:t>também a neces</w:t>
      </w:r>
      <w:r>
        <w:t>sidade de ver o mundo com outro</w:t>
      </w:r>
      <w:r w:rsidRPr="0073394D">
        <w:t xml:space="preserve"> olh</w:t>
      </w:r>
      <w:r>
        <w:t>ar</w:t>
      </w:r>
      <w:r w:rsidRPr="0073394D">
        <w:t xml:space="preserve">. </w:t>
      </w:r>
    </w:p>
    <w:p w:rsidR="003152FC" w:rsidRDefault="003152FC" w:rsidP="003152FC">
      <w:pPr>
        <w:spacing w:line="360" w:lineRule="auto"/>
        <w:ind w:firstLine="567"/>
        <w:jc w:val="both"/>
      </w:pPr>
      <w:r w:rsidRPr="00264C1B">
        <w:t>N</w:t>
      </w:r>
      <w:r>
        <w:t xml:space="preserve">as circunstâncias da pesquisa etnográfica, </w:t>
      </w:r>
      <w:r w:rsidRPr="00264C1B">
        <w:t xml:space="preserve">a identidade de funkeiros e </w:t>
      </w:r>
      <w:r>
        <w:t xml:space="preserve">de </w:t>
      </w:r>
      <w:r w:rsidRPr="00264C1B">
        <w:t xml:space="preserve">ecléticos está ativa e em plena negociação no mercado simbólico; entretanto, </w:t>
      </w:r>
      <w:r>
        <w:t xml:space="preserve">sua perenidade é improvável: mais </w:t>
      </w:r>
      <w:r w:rsidRPr="00264C1B">
        <w:t xml:space="preserve">alguns semestres ou anos, essas comunidades </w:t>
      </w:r>
      <w:r>
        <w:t>talvez nem</w:t>
      </w:r>
      <w:r w:rsidR="008916DF">
        <w:t xml:space="preserve"> mesmo</w:t>
      </w:r>
      <w:r>
        <w:t xml:space="preserve"> </w:t>
      </w:r>
      <w:r w:rsidRPr="00264C1B">
        <w:t>venham mais a existir</w:t>
      </w:r>
      <w:r>
        <w:t>.</w:t>
      </w:r>
      <w:r w:rsidRPr="00264C1B">
        <w:t xml:space="preserve"> </w:t>
      </w:r>
      <w:r>
        <w:t>Entende</w:t>
      </w:r>
      <w:r w:rsidRPr="00264C1B">
        <w:t xml:space="preserve"> </w:t>
      </w:r>
      <w:proofErr w:type="spellStart"/>
      <w:r w:rsidRPr="00264C1B">
        <w:t>Bauman</w:t>
      </w:r>
      <w:proofErr w:type="spellEnd"/>
      <w:r w:rsidRPr="00264C1B">
        <w:t xml:space="preserve"> (2005)</w:t>
      </w:r>
      <w:r>
        <w:t xml:space="preserve"> que</w:t>
      </w:r>
      <w:r w:rsidRPr="00264C1B">
        <w:t xml:space="preserve"> as identidades "flutuam no ar" de tão fluidas, e </w:t>
      </w:r>
      <w:r>
        <w:t>o</w:t>
      </w:r>
      <w:r w:rsidRPr="00264C1B">
        <w:t xml:space="preserve"> significa</w:t>
      </w:r>
      <w:r>
        <w:t>do</w:t>
      </w:r>
      <w:r w:rsidRPr="00264C1B">
        <w:t xml:space="preserve"> do repertório linguístico</w:t>
      </w:r>
      <w:r>
        <w:t>, que</w:t>
      </w:r>
      <w:r w:rsidRPr="00264C1B">
        <w:t xml:space="preserve"> nunca é estátic</w:t>
      </w:r>
      <w:r>
        <w:t>o</w:t>
      </w:r>
      <w:r w:rsidRPr="00264C1B">
        <w:t>,</w:t>
      </w:r>
      <w:r>
        <w:t xml:space="preserve"> </w:t>
      </w:r>
      <w:r w:rsidRPr="00264C1B">
        <w:t>tem um dinamismo próprio</w:t>
      </w:r>
      <w:r>
        <w:t xml:space="preserve"> que conduz os membros do</w:t>
      </w:r>
      <w:r w:rsidRPr="00264C1B">
        <w:t xml:space="preserve"> grupo</w:t>
      </w:r>
      <w:r>
        <w:t xml:space="preserve"> </w:t>
      </w:r>
      <w:r w:rsidRPr="00264C1B">
        <w:t>a processos</w:t>
      </w:r>
      <w:r w:rsidRPr="0073394D">
        <w:t xml:space="preserve"> de ressignificações. </w:t>
      </w:r>
    </w:p>
    <w:p w:rsidR="003152FC" w:rsidRPr="0073394D" w:rsidRDefault="003152FC" w:rsidP="003152FC">
      <w:pPr>
        <w:spacing w:line="360" w:lineRule="auto"/>
        <w:ind w:firstLine="567"/>
        <w:jc w:val="both"/>
      </w:pPr>
      <w:r w:rsidRPr="0073394D">
        <w:t>Pode-se afirmar, portanto, que um</w:t>
      </w:r>
      <w:r>
        <w:t xml:space="preserve"> determinado</w:t>
      </w:r>
      <w:r w:rsidRPr="0073394D">
        <w:t xml:space="preserve"> </w:t>
      </w:r>
      <w:r>
        <w:t xml:space="preserve">modo </w:t>
      </w:r>
      <w:r w:rsidRPr="0073394D">
        <w:t>de convivência</w:t>
      </w:r>
      <w:r>
        <w:t>, ou prática</w:t>
      </w:r>
      <w:r w:rsidRPr="0073394D">
        <w:t xml:space="preserve"> social</w:t>
      </w:r>
      <w:r>
        <w:t>,</w:t>
      </w:r>
      <w:r w:rsidRPr="0073394D">
        <w:t xml:space="preserve"> tem um apogeu, </w:t>
      </w:r>
      <w:r>
        <w:t>passando,</w:t>
      </w:r>
      <w:r w:rsidRPr="0073394D">
        <w:t xml:space="preserve"> posteriormente, </w:t>
      </w:r>
      <w:r>
        <w:t xml:space="preserve">por uma </w:t>
      </w:r>
      <w:r w:rsidRPr="0073394D">
        <w:t xml:space="preserve">redução gradativa </w:t>
      </w:r>
      <w:r>
        <w:t>no</w:t>
      </w:r>
      <w:r w:rsidRPr="0073394D">
        <w:t xml:space="preserve"> contexto social, também, por seu lado, sempre em construção. Pode </w:t>
      </w:r>
      <w:r>
        <w:t xml:space="preserve">ocorrer </w:t>
      </w:r>
      <w:r w:rsidRPr="0073394D">
        <w:t xml:space="preserve">que o passar do tempo ative outros valores na </w:t>
      </w:r>
      <w:r w:rsidRPr="0073394D">
        <w:lastRenderedPageBreak/>
        <w:t>sintaxe de concordância</w:t>
      </w:r>
      <w:r>
        <w:t xml:space="preserve">, especialmente </w:t>
      </w:r>
      <w:r w:rsidRPr="0073394D">
        <w:t xml:space="preserve">para os </w:t>
      </w:r>
      <w:r w:rsidRPr="00AC5A23">
        <w:t>funkeiros</w:t>
      </w:r>
      <w:r w:rsidR="00E205B4">
        <w:t xml:space="preserve"> </w:t>
      </w:r>
      <w:r>
        <w:t xml:space="preserve">no momento do ingresso </w:t>
      </w:r>
      <w:r w:rsidRPr="0073394D">
        <w:t>no mercado de trabalho, processo que vai provocar a recriação d</w:t>
      </w:r>
      <w:r>
        <w:t>a</w:t>
      </w:r>
      <w:r w:rsidRPr="0073394D">
        <w:t xml:space="preserve"> identidade.</w:t>
      </w:r>
    </w:p>
    <w:p w:rsidR="003152FC" w:rsidRDefault="003152FC" w:rsidP="003152FC">
      <w:pPr>
        <w:spacing w:line="360" w:lineRule="auto"/>
        <w:ind w:firstLine="567"/>
        <w:jc w:val="both"/>
      </w:pPr>
      <w:r>
        <w:t>Intrigam</w:t>
      </w:r>
      <w:r w:rsidRPr="0073394D">
        <w:t xml:space="preserve">, no entanto, os índices de aplicação positiva de concordância no comportamento verbal do </w:t>
      </w:r>
      <w:r w:rsidRPr="00AC5A23">
        <w:t>funkeiro</w:t>
      </w:r>
      <w:r w:rsidRPr="0073394D">
        <w:t xml:space="preserve"> A. </w:t>
      </w:r>
      <w:r>
        <w:t xml:space="preserve">Durante a </w:t>
      </w:r>
      <w:r w:rsidRPr="0073394D">
        <w:t xml:space="preserve">entrevista </w:t>
      </w:r>
      <w:r>
        <w:t xml:space="preserve">gravada, a única que foi possível agendar, esse jovem </w:t>
      </w:r>
      <w:r w:rsidRPr="0073394D">
        <w:t xml:space="preserve">manifestou um comportamento </w:t>
      </w:r>
      <w:r>
        <w:t>singular</w:t>
      </w:r>
      <w:r w:rsidRPr="0073394D">
        <w:t xml:space="preserve">. Apesar de tentar chocar a documentadora com </w:t>
      </w:r>
      <w:r>
        <w:t xml:space="preserve">a narração de episódios de sua vida </w:t>
      </w:r>
      <w:r w:rsidRPr="0073394D">
        <w:t>sexual</w:t>
      </w:r>
      <w:r>
        <w:t>, o que é esperado de um funkeiro,</w:t>
      </w:r>
      <w:r w:rsidRPr="0073394D">
        <w:t xml:space="preserve"> </w:t>
      </w:r>
      <w:r>
        <w:t xml:space="preserve">mostrou-se </w:t>
      </w:r>
      <w:r w:rsidRPr="0073394D">
        <w:t>obsequioso</w:t>
      </w:r>
      <w:r>
        <w:t xml:space="preserve"> no uso de formas de tratamento</w:t>
      </w:r>
      <w:r w:rsidRPr="0073394D">
        <w:t xml:space="preserve">. </w:t>
      </w:r>
      <w:r>
        <w:t xml:space="preserve">Em conversas informais, </w:t>
      </w:r>
      <w:r w:rsidRPr="0073394D">
        <w:t xml:space="preserve">A. </w:t>
      </w:r>
      <w:r>
        <w:t xml:space="preserve">referenciava a </w:t>
      </w:r>
      <w:r w:rsidRPr="0073394D">
        <w:t>documentadora po</w:t>
      </w:r>
      <w:r>
        <w:t>r primeiro</w:t>
      </w:r>
      <w:r w:rsidRPr="0073394D">
        <w:t xml:space="preserve"> nome</w:t>
      </w:r>
      <w:r>
        <w:t xml:space="preserve"> e </w:t>
      </w:r>
      <w:r w:rsidRPr="0073394D">
        <w:rPr>
          <w:i/>
        </w:rPr>
        <w:t>você</w:t>
      </w:r>
      <w:r>
        <w:t xml:space="preserve">, mas não na </w:t>
      </w:r>
      <w:r w:rsidRPr="0073394D">
        <w:t>entrevista</w:t>
      </w:r>
      <w:r>
        <w:t>, como mostra o exemplo (1)</w:t>
      </w:r>
      <w:r w:rsidRPr="0073394D">
        <w:t xml:space="preserve">. </w:t>
      </w:r>
    </w:p>
    <w:p w:rsidR="003152FC" w:rsidRPr="0073394D" w:rsidRDefault="003152FC" w:rsidP="003152FC">
      <w:pPr>
        <w:spacing w:line="360" w:lineRule="auto"/>
        <w:jc w:val="both"/>
      </w:pPr>
    </w:p>
    <w:tbl>
      <w:tblPr>
        <w:tblW w:w="9531" w:type="dxa"/>
        <w:tblInd w:w="108" w:type="dxa"/>
        <w:tblLook w:val="04A0" w:firstRow="1" w:lastRow="0" w:firstColumn="1" w:lastColumn="0" w:noHBand="0" w:noVBand="1"/>
      </w:tblPr>
      <w:tblGrid>
        <w:gridCol w:w="426"/>
        <w:gridCol w:w="9105"/>
      </w:tblGrid>
      <w:tr w:rsidR="003152FC" w:rsidRPr="0073394D" w:rsidTr="005A76F5">
        <w:tc>
          <w:tcPr>
            <w:tcW w:w="426" w:type="dxa"/>
          </w:tcPr>
          <w:p w:rsidR="003152FC" w:rsidRPr="0073394D" w:rsidRDefault="003152FC" w:rsidP="005A76F5">
            <w:pPr>
              <w:ind w:left="-216"/>
              <w:jc w:val="both"/>
            </w:pPr>
            <w:proofErr w:type="gramStart"/>
            <w:r w:rsidRPr="0073394D">
              <w:t>(</w:t>
            </w:r>
            <w:r>
              <w:t>(1)</w:t>
            </w:r>
          </w:p>
        </w:tc>
        <w:tc>
          <w:tcPr>
            <w:tcW w:w="9105" w:type="dxa"/>
          </w:tcPr>
          <w:p w:rsidR="003152FC" w:rsidRPr="00F67297" w:rsidRDefault="003152FC" w:rsidP="005A76F5">
            <w:pPr>
              <w:jc w:val="both"/>
            </w:pPr>
            <w:proofErr w:type="gramEnd"/>
            <w:r w:rsidRPr="00F67297">
              <w:t xml:space="preserve">INF.: aí sim </w:t>
            </w:r>
            <w:r w:rsidRPr="00F67297">
              <w:rPr>
                <w:b/>
                <w:u w:val="single"/>
              </w:rPr>
              <w:t>a senhora</w:t>
            </w:r>
            <w:r w:rsidRPr="00F67297">
              <w:t xml:space="preserve"> chegou </w:t>
            </w:r>
            <w:proofErr w:type="gramStart"/>
            <w:r w:rsidRPr="00F67297">
              <w:t>no</w:t>
            </w:r>
            <w:proofErr w:type="gramEnd"/>
            <w:r w:rsidRPr="00F67297">
              <w:t xml:space="preserve"> ponto ... </w:t>
            </w:r>
            <w:proofErr w:type="gramStart"/>
            <w:r w:rsidRPr="00F67297">
              <w:t>pra</w:t>
            </w:r>
            <w:proofErr w:type="gramEnd"/>
            <w:r w:rsidRPr="00F67297">
              <w:t xml:space="preserve"> mim ESCOLA ensino médio ... </w:t>
            </w:r>
            <w:proofErr w:type="gramStart"/>
            <w:r w:rsidRPr="00F67297">
              <w:t>ensino</w:t>
            </w:r>
            <w:proofErr w:type="gramEnd"/>
            <w:r w:rsidRPr="00F67297">
              <w:t xml:space="preserve"> fundamental não influencia nada na </w:t>
            </w:r>
            <w:proofErr w:type="spellStart"/>
            <w:r w:rsidRPr="00F67297">
              <w:t>faculDADE</w:t>
            </w:r>
            <w:proofErr w:type="spellEnd"/>
            <w:r w:rsidRPr="00F67297">
              <w:t xml:space="preserve"> que eu quero que eu quero </w:t>
            </w:r>
            <w:proofErr w:type="spellStart"/>
            <w:r w:rsidRPr="00F67297">
              <w:t>exercê</w:t>
            </w:r>
            <w:proofErr w:type="spellEnd"/>
            <w:r w:rsidRPr="00F67297">
              <w:t>(r) ... (EI-</w:t>
            </w:r>
            <w:proofErr w:type="spellStart"/>
            <w:r w:rsidRPr="00F67297">
              <w:t>Fk</w:t>
            </w:r>
            <w:proofErr w:type="spellEnd"/>
            <w:r w:rsidRPr="00F67297">
              <w:t>/ A./Mc/ L. 24-27)</w:t>
            </w:r>
          </w:p>
        </w:tc>
      </w:tr>
    </w:tbl>
    <w:p w:rsidR="003152FC" w:rsidRDefault="003152FC" w:rsidP="003152FC">
      <w:pPr>
        <w:spacing w:line="360" w:lineRule="auto"/>
        <w:jc w:val="both"/>
      </w:pPr>
    </w:p>
    <w:p w:rsidR="003152FC" w:rsidRPr="0073394D" w:rsidRDefault="003152FC" w:rsidP="003152FC">
      <w:pPr>
        <w:spacing w:line="360" w:lineRule="auto"/>
        <w:ind w:firstLine="567"/>
        <w:jc w:val="both"/>
      </w:pPr>
      <w:r w:rsidRPr="0073394D">
        <w:t>Fora das circunstancias d</w:t>
      </w:r>
      <w:r>
        <w:t>e</w:t>
      </w:r>
      <w:r w:rsidRPr="0073394D">
        <w:t xml:space="preserve"> gravação, </w:t>
      </w:r>
      <w:r>
        <w:t xml:space="preserve">não </w:t>
      </w:r>
      <w:r w:rsidRPr="0073394D">
        <w:t>demonstr</w:t>
      </w:r>
      <w:r w:rsidR="00E476D1">
        <w:t>ava</w:t>
      </w:r>
      <w:r w:rsidRPr="0073394D">
        <w:t xml:space="preserve"> preocupação </w:t>
      </w:r>
      <w:r w:rsidR="00E476D1">
        <w:t>alguma com a aplicação da</w:t>
      </w:r>
      <w:r w:rsidRPr="0073394D">
        <w:t xml:space="preserve"> regra</w:t>
      </w:r>
      <w:r>
        <w:t xml:space="preserve"> padrão </w:t>
      </w:r>
      <w:r w:rsidRPr="0073394D">
        <w:t>de concordância. Uma análise de oitiva</w:t>
      </w:r>
      <w:r>
        <w:t xml:space="preserve"> das diversas situações de interação permite</w:t>
      </w:r>
      <w:r w:rsidRPr="0073394D">
        <w:t xml:space="preserve"> inferir </w:t>
      </w:r>
      <w:r>
        <w:t>que</w:t>
      </w:r>
      <w:r w:rsidRPr="0073394D">
        <w:t xml:space="preserve"> A</w:t>
      </w:r>
      <w:r>
        <w:t>.</w:t>
      </w:r>
      <w:r w:rsidRPr="0073394D">
        <w:t xml:space="preserve"> </w:t>
      </w:r>
      <w:r>
        <w:t xml:space="preserve">manifesta </w:t>
      </w:r>
      <w:r w:rsidRPr="0073394D">
        <w:t>um</w:t>
      </w:r>
      <w:r>
        <w:t xml:space="preserve">a frequência de </w:t>
      </w:r>
      <w:r w:rsidRPr="0073394D">
        <w:t xml:space="preserve">ausência de </w:t>
      </w:r>
      <w:r>
        <w:t xml:space="preserve">plural </w:t>
      </w:r>
      <w:r w:rsidRPr="0073394D">
        <w:t xml:space="preserve">similar </w:t>
      </w:r>
      <w:r>
        <w:t>à</w:t>
      </w:r>
      <w:r w:rsidRPr="0073394D">
        <w:t xml:space="preserve"> de R., um de seus amigos mais próximos</w:t>
      </w:r>
      <w:r>
        <w:t xml:space="preserve">, como mostra o exemplo (2), extraído de sua </w:t>
      </w:r>
      <w:r w:rsidRPr="0073394D">
        <w:t>entrevista</w:t>
      </w:r>
      <w:r>
        <w:t xml:space="preserve"> gravada.</w:t>
      </w:r>
    </w:p>
    <w:p w:rsidR="003152FC" w:rsidRPr="0073394D" w:rsidRDefault="003152FC" w:rsidP="003152FC">
      <w:pPr>
        <w:spacing w:line="360" w:lineRule="auto"/>
        <w:jc w:val="both"/>
      </w:pPr>
    </w:p>
    <w:tbl>
      <w:tblPr>
        <w:tblStyle w:val="Tabelacomgrade"/>
        <w:tblW w:w="946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930"/>
      </w:tblGrid>
      <w:tr w:rsidR="003152FC" w:rsidRPr="0073394D" w:rsidTr="005A76F5">
        <w:tc>
          <w:tcPr>
            <w:tcW w:w="539" w:type="dxa"/>
          </w:tcPr>
          <w:p w:rsidR="003152FC" w:rsidRPr="0073394D" w:rsidRDefault="003152FC" w:rsidP="005A76F5">
            <w:pPr>
              <w:jc w:val="both"/>
            </w:pPr>
            <w:r>
              <w:t>(2</w:t>
            </w:r>
            <w:r w:rsidRPr="0073394D">
              <w:t>)</w:t>
            </w:r>
          </w:p>
        </w:tc>
        <w:tc>
          <w:tcPr>
            <w:tcW w:w="8930" w:type="dxa"/>
          </w:tcPr>
          <w:p w:rsidR="003152FC" w:rsidRPr="00BB7942" w:rsidRDefault="003152FC" w:rsidP="005A76F5">
            <w:pPr>
              <w:jc w:val="both"/>
            </w:pPr>
            <w:r w:rsidRPr="0073394D">
              <w:rPr>
                <w:i/>
              </w:rPr>
              <w:t xml:space="preserve"> </w:t>
            </w:r>
            <w:proofErr w:type="gramStart"/>
            <w:r w:rsidRPr="00BB7942">
              <w:rPr>
                <w:b/>
                <w:u w:val="single"/>
              </w:rPr>
              <w:t>nos</w:t>
            </w:r>
            <w:proofErr w:type="gramEnd"/>
            <w:r w:rsidRPr="00BB7942">
              <w:rPr>
                <w:b/>
                <w:u w:val="single"/>
              </w:rPr>
              <w:t xml:space="preserve"> </w:t>
            </w:r>
            <w:proofErr w:type="spellStart"/>
            <w:r w:rsidRPr="00BB7942">
              <w:rPr>
                <w:b/>
                <w:u w:val="single"/>
              </w:rPr>
              <w:t>primeros</w:t>
            </w:r>
            <w:proofErr w:type="spellEnd"/>
            <w:r w:rsidRPr="00BB7942">
              <w:rPr>
                <w:b/>
                <w:u w:val="single"/>
              </w:rPr>
              <w:t xml:space="preserve"> dias</w:t>
            </w:r>
            <w:r w:rsidRPr="00BB7942">
              <w:rPr>
                <w:b/>
              </w:rPr>
              <w:t xml:space="preserve"> </w:t>
            </w:r>
            <w:r w:rsidRPr="00BB7942">
              <w:t xml:space="preserve">... </w:t>
            </w:r>
            <w:proofErr w:type="gramStart"/>
            <w:r w:rsidRPr="00BB7942">
              <w:t>viu</w:t>
            </w:r>
            <w:proofErr w:type="gramEnd"/>
            <w:r w:rsidRPr="00BB7942">
              <w:t xml:space="preserve"> que não </w:t>
            </w:r>
            <w:proofErr w:type="spellStart"/>
            <w:r w:rsidRPr="00BB7942">
              <w:t>tava</w:t>
            </w:r>
            <w:proofErr w:type="spellEnd"/>
            <w:r w:rsidRPr="00BB7942">
              <w:t xml:space="preserve"> </w:t>
            </w:r>
            <w:proofErr w:type="spellStart"/>
            <w:r w:rsidRPr="00BB7942">
              <w:t>paSSANdo</w:t>
            </w:r>
            <w:proofErr w:type="spellEnd"/>
            <w:r w:rsidRPr="00BB7942">
              <w:t xml:space="preserve"> nem um </w:t>
            </w:r>
            <w:proofErr w:type="spellStart"/>
            <w:r w:rsidRPr="00BB7942">
              <w:t>TERço</w:t>
            </w:r>
            <w:proofErr w:type="spellEnd"/>
            <w:r w:rsidRPr="00BB7942">
              <w:t xml:space="preserve"> do que tinha que subi(r) pra </w:t>
            </w:r>
            <w:proofErr w:type="spellStart"/>
            <w:r w:rsidRPr="00BB7942">
              <w:t>cheGA</w:t>
            </w:r>
            <w:proofErr w:type="spellEnd"/>
            <w:r w:rsidRPr="00BB7942">
              <w:t xml:space="preserve">(r) onde </w:t>
            </w:r>
            <w:r w:rsidRPr="00BB7942">
              <w:rPr>
                <w:b/>
                <w:u w:val="single"/>
              </w:rPr>
              <w:t>os traficante</w:t>
            </w:r>
            <w:r w:rsidRPr="00BB7942">
              <w:t xml:space="preserve"> </w:t>
            </w:r>
            <w:proofErr w:type="spellStart"/>
            <w:r w:rsidRPr="00BB7942">
              <w:t>tava</w:t>
            </w:r>
            <w:proofErr w:type="spellEnd"/>
            <w:r w:rsidRPr="00BB7942">
              <w:t xml:space="preserve"> ... </w:t>
            </w:r>
            <w:proofErr w:type="gramStart"/>
            <w:r w:rsidRPr="00BB7942">
              <w:t>o</w:t>
            </w:r>
            <w:proofErr w:type="gramEnd"/>
            <w:r w:rsidRPr="00BB7942">
              <w:t xml:space="preserve"> arsenal </w:t>
            </w:r>
            <w:proofErr w:type="spellStart"/>
            <w:r w:rsidRPr="00BB7942">
              <w:t>intero</w:t>
            </w:r>
            <w:proofErr w:type="spellEnd"/>
            <w:r w:rsidRPr="00BB7942">
              <w:t xml:space="preserve"> ... </w:t>
            </w:r>
            <w:proofErr w:type="gramStart"/>
            <w:r w:rsidRPr="00BB7942">
              <w:t>viu</w:t>
            </w:r>
            <w:proofErr w:type="gramEnd"/>
            <w:r w:rsidRPr="00BB7942">
              <w:t xml:space="preserve"> </w:t>
            </w:r>
            <w:r w:rsidRPr="00BB7942">
              <w:rPr>
                <w:b/>
                <w:u w:val="single"/>
              </w:rPr>
              <w:t>as droga</w:t>
            </w:r>
            <w:r w:rsidRPr="00BB7942">
              <w:rPr>
                <w:b/>
              </w:rPr>
              <w:t xml:space="preserve"> </w:t>
            </w:r>
            <w:r w:rsidRPr="00BB7942">
              <w:t>que foram presa (EI-</w:t>
            </w:r>
            <w:proofErr w:type="spellStart"/>
            <w:r w:rsidRPr="00BB7942">
              <w:t>Fk</w:t>
            </w:r>
            <w:proofErr w:type="spellEnd"/>
            <w:r w:rsidRPr="00BB7942">
              <w:t xml:space="preserve">/ A./Mc/ L. 445-453) </w:t>
            </w:r>
          </w:p>
        </w:tc>
      </w:tr>
    </w:tbl>
    <w:p w:rsidR="003152FC" w:rsidRPr="0073394D" w:rsidRDefault="003152FC" w:rsidP="003152FC">
      <w:pPr>
        <w:spacing w:line="360" w:lineRule="auto"/>
        <w:jc w:val="both"/>
      </w:pPr>
    </w:p>
    <w:p w:rsidR="003152FC" w:rsidRPr="0073394D" w:rsidRDefault="003152FC" w:rsidP="003152FC">
      <w:pPr>
        <w:spacing w:line="360" w:lineRule="auto"/>
        <w:ind w:firstLine="567"/>
        <w:jc w:val="both"/>
      </w:pPr>
      <w:r w:rsidRPr="0073394D">
        <w:t xml:space="preserve">Conhecer </w:t>
      </w:r>
      <w:r>
        <w:t xml:space="preserve">a história de vida de A </w:t>
      </w:r>
      <w:r w:rsidRPr="0073394D">
        <w:t xml:space="preserve">e suas expectativas de continuidade </w:t>
      </w:r>
      <w:r>
        <w:t>no sistema escolar permite</w:t>
      </w:r>
      <w:r w:rsidRPr="0073394D">
        <w:t xml:space="preserve"> levantar algumas hipóteses explicativas sobre </w:t>
      </w:r>
      <w:r>
        <w:t>esse estilo</w:t>
      </w:r>
      <w:r w:rsidRPr="0073394D">
        <w:t xml:space="preserve"> </w:t>
      </w:r>
      <w:r>
        <w:t>cuidadoso. Esse jovem</w:t>
      </w:r>
      <w:r w:rsidRPr="0073394D">
        <w:t xml:space="preserve"> </w:t>
      </w:r>
      <w:r>
        <w:t xml:space="preserve">projeta </w:t>
      </w:r>
      <w:r w:rsidR="00485A46">
        <w:t xml:space="preserve">um sentimento de </w:t>
      </w:r>
      <w:r>
        <w:t xml:space="preserve">mobilidade social ascendente, que </w:t>
      </w:r>
      <w:r w:rsidR="00485A46">
        <w:t xml:space="preserve">possa vir a </w:t>
      </w:r>
      <w:r>
        <w:t>contorn</w:t>
      </w:r>
      <w:r w:rsidR="00485A46">
        <w:t>ar</w:t>
      </w:r>
      <w:r>
        <w:t xml:space="preserve"> os problemas de </w:t>
      </w:r>
      <w:r w:rsidRPr="0073394D">
        <w:t xml:space="preserve">seu </w:t>
      </w:r>
      <w:r>
        <w:t xml:space="preserve">próprio </w:t>
      </w:r>
      <w:r w:rsidRPr="0073394D">
        <w:t>contexto social</w:t>
      </w:r>
      <w:r w:rsidR="00485A46">
        <w:t>. Almeja</w:t>
      </w:r>
      <w:r>
        <w:t xml:space="preserve"> </w:t>
      </w:r>
      <w:r w:rsidRPr="0073394D">
        <w:t>torna</w:t>
      </w:r>
      <w:r>
        <w:t>r</w:t>
      </w:r>
      <w:r w:rsidRPr="0073394D">
        <w:t>-se desembargador</w:t>
      </w:r>
      <w:r>
        <w:t xml:space="preserve">, o que implica emblematicamente uma </w:t>
      </w:r>
      <w:r w:rsidRPr="0073394D">
        <w:t xml:space="preserve">história de vida diferente da </w:t>
      </w:r>
      <w:r>
        <w:t>vivenciada pelo pai no tráfico</w:t>
      </w:r>
      <w:r w:rsidR="00485A46">
        <w:t xml:space="preserve"> e</w:t>
      </w:r>
      <w:r>
        <w:t xml:space="preserve"> satisfaz</w:t>
      </w:r>
      <w:r w:rsidR="00485A46">
        <w:t>, ao mesmo tempo,</w:t>
      </w:r>
      <w:r>
        <w:t xml:space="preserve"> </w:t>
      </w:r>
      <w:r w:rsidR="00485A46">
        <w:t xml:space="preserve">as </w:t>
      </w:r>
      <w:r w:rsidRPr="0073394D">
        <w:t xml:space="preserve">expectativas </w:t>
      </w:r>
      <w:r w:rsidR="00485A46">
        <w:t>projetadas por sua mãe d</w:t>
      </w:r>
      <w:r>
        <w:t xml:space="preserve">e </w:t>
      </w:r>
      <w:r w:rsidR="00485A46">
        <w:t xml:space="preserve">que possa vir a </w:t>
      </w:r>
      <w:r w:rsidRPr="0073394D">
        <w:t>desvencilha</w:t>
      </w:r>
      <w:r w:rsidR="00485A46">
        <w:t>r-se</w:t>
      </w:r>
      <w:r w:rsidRPr="0073394D">
        <w:t xml:space="preserve"> das amizades do pai, que ainda o cercam como um</w:t>
      </w:r>
      <w:r>
        <w:t xml:space="preserve"> assédio</w:t>
      </w:r>
      <w:r w:rsidRPr="0073394D">
        <w:t xml:space="preserve"> constante</w:t>
      </w:r>
      <w:r>
        <w:t xml:space="preserve"> de participação no tráfico. De um ponto de </w:t>
      </w:r>
      <w:r w:rsidRPr="0073394D">
        <w:t>vista linguístico</w:t>
      </w:r>
      <w:r>
        <w:t xml:space="preserve">, seu comportamento manifesta a indexação simbólica de ter capacidade de usar as </w:t>
      </w:r>
      <w:r w:rsidRPr="0073394D">
        <w:t xml:space="preserve">normas </w:t>
      </w:r>
      <w:r>
        <w:t xml:space="preserve">e de aplicá-las a uma </w:t>
      </w:r>
      <w:r w:rsidRPr="0073394D">
        <w:t xml:space="preserve">situação </w:t>
      </w:r>
      <w:r>
        <w:t xml:space="preserve">formal </w:t>
      </w:r>
      <w:r w:rsidRPr="0073394D">
        <w:t>de interação</w:t>
      </w:r>
      <w:r>
        <w:t>, quando assim o desejar, a despeito mesmo de não “</w:t>
      </w:r>
      <w:r w:rsidRPr="0073394D">
        <w:t xml:space="preserve">levar </w:t>
      </w:r>
      <w:r>
        <w:t>a</w:t>
      </w:r>
      <w:r w:rsidRPr="0073394D">
        <w:t xml:space="preserve"> sério" o Ensino Médio. </w:t>
      </w:r>
    </w:p>
    <w:p w:rsidR="003152FC" w:rsidRDefault="003152FC" w:rsidP="003152FC">
      <w:pPr>
        <w:autoSpaceDE w:val="0"/>
        <w:autoSpaceDN w:val="0"/>
        <w:adjustRightInd w:val="0"/>
        <w:spacing w:line="360" w:lineRule="auto"/>
        <w:ind w:firstLine="567"/>
        <w:jc w:val="both"/>
      </w:pPr>
      <w:r>
        <w:t xml:space="preserve">Segundo </w:t>
      </w:r>
      <w:proofErr w:type="spellStart"/>
      <w:r>
        <w:t>Eckert</w:t>
      </w:r>
      <w:proofErr w:type="spellEnd"/>
      <w:r>
        <w:t xml:space="preserve"> (2008), a</w:t>
      </w:r>
      <w:r w:rsidRPr="009272BD">
        <w:t xml:space="preserve">tos de identidade não </w:t>
      </w:r>
      <w:r>
        <w:t xml:space="preserve">envolvem </w:t>
      </w:r>
      <w:r w:rsidRPr="009272BD">
        <w:t xml:space="preserve">primariamente a questão de reivindicar pertencimento </w:t>
      </w:r>
      <w:r>
        <w:t xml:space="preserve">a </w:t>
      </w:r>
      <w:r w:rsidRPr="009272BD">
        <w:t xml:space="preserve">este ou </w:t>
      </w:r>
      <w:r>
        <w:t>a a</w:t>
      </w:r>
      <w:r w:rsidRPr="009272BD">
        <w:t>quele grupo ou categoria</w:t>
      </w:r>
      <w:r>
        <w:t>,</w:t>
      </w:r>
      <w:r w:rsidRPr="009272BD">
        <w:t xml:space="preserve"> em oposição a outro grupo ou categoria, mas </w:t>
      </w:r>
      <w:r>
        <w:t xml:space="preserve">são esses </w:t>
      </w:r>
      <w:r w:rsidRPr="009272BD">
        <w:t>atos</w:t>
      </w:r>
      <w:r w:rsidR="00485A46">
        <w:t xml:space="preserve"> assim concebidos</w:t>
      </w:r>
      <w:r w:rsidRPr="009272BD">
        <w:t xml:space="preserve"> que envolvem</w:t>
      </w:r>
      <w:r>
        <w:t xml:space="preserve"> justamente as</w:t>
      </w:r>
      <w:r w:rsidRPr="009272BD">
        <w:t xml:space="preserve"> percepções de indivíduos ou categorias</w:t>
      </w:r>
      <w:r>
        <w:t>,</w:t>
      </w:r>
      <w:r w:rsidRPr="009272BD">
        <w:t xml:space="preserve"> que </w:t>
      </w:r>
      <w:r>
        <w:t xml:space="preserve">acabam </w:t>
      </w:r>
      <w:r w:rsidRPr="009272BD">
        <w:t>ca</w:t>
      </w:r>
      <w:r>
        <w:t>indo</w:t>
      </w:r>
      <w:r w:rsidRPr="009272BD">
        <w:t xml:space="preserve"> no radar de levantamentos sociolinguísticos de grande escala. Esses atos </w:t>
      </w:r>
      <w:r>
        <w:t xml:space="preserve">não </w:t>
      </w:r>
      <w:r w:rsidRPr="009272BD">
        <w:t xml:space="preserve">são independentes da ordem social mais abrangente; pelo contrário, </w:t>
      </w:r>
      <w:r w:rsidRPr="009272BD">
        <w:lastRenderedPageBreak/>
        <w:t>eles são sistematicamente relacionados a categorias macrossociológicas e encaixad</w:t>
      </w:r>
      <w:r>
        <w:t>o</w:t>
      </w:r>
      <w:r w:rsidRPr="009272BD">
        <w:t xml:space="preserve">s nas práticas que as produzem e as reproduzem. </w:t>
      </w:r>
    </w:p>
    <w:p w:rsidR="003152FC" w:rsidRPr="009272BD" w:rsidRDefault="003152FC" w:rsidP="003152FC">
      <w:pPr>
        <w:autoSpaceDE w:val="0"/>
        <w:autoSpaceDN w:val="0"/>
        <w:adjustRightInd w:val="0"/>
        <w:spacing w:line="360" w:lineRule="auto"/>
        <w:ind w:firstLine="567"/>
        <w:jc w:val="both"/>
      </w:pPr>
      <w:r>
        <w:t xml:space="preserve">São </w:t>
      </w:r>
      <w:r w:rsidRPr="009272BD">
        <w:t xml:space="preserve">os elos entre </w:t>
      </w:r>
      <w:r>
        <w:t xml:space="preserve">o </w:t>
      </w:r>
      <w:r w:rsidRPr="009272BD">
        <w:t>indivíduo</w:t>
      </w:r>
      <w:r>
        <w:t>, aqui no caso, o funkeiro A.,</w:t>
      </w:r>
      <w:r w:rsidRPr="009272BD">
        <w:t xml:space="preserve"> e a categoria macrossociológica</w:t>
      </w:r>
      <w:r>
        <w:t xml:space="preserve"> em que ele se enquadra (estar em tal faixa etária, em tal grau de escolaridade)</w:t>
      </w:r>
      <w:r w:rsidRPr="009272BD">
        <w:t xml:space="preserve"> </w:t>
      </w:r>
      <w:r>
        <w:t xml:space="preserve">que fornecem as pistas das </w:t>
      </w:r>
      <w:r w:rsidRPr="009272BD">
        <w:t xml:space="preserve">práticas sociais em que </w:t>
      </w:r>
      <w:r>
        <w:t xml:space="preserve">ele </w:t>
      </w:r>
      <w:r w:rsidRPr="009272BD">
        <w:t>atualiza</w:t>
      </w:r>
      <w:r>
        <w:t xml:space="preserve"> seus modos de </w:t>
      </w:r>
      <w:r w:rsidRPr="009272BD">
        <w:t>falar</w:t>
      </w:r>
      <w:r>
        <w:t xml:space="preserve">, movimentando </w:t>
      </w:r>
      <w:r w:rsidRPr="009272BD">
        <w:t xml:space="preserve">seus estilos conforme </w:t>
      </w:r>
      <w:r>
        <w:t>movimenta</w:t>
      </w:r>
      <w:r w:rsidRPr="009272BD">
        <w:t xml:space="preserve"> suas </w:t>
      </w:r>
      <w:r>
        <w:t>máscaras sociais (</w:t>
      </w:r>
      <w:r w:rsidRPr="009272BD">
        <w:t>personae</w:t>
      </w:r>
      <w:r>
        <w:t>)</w:t>
      </w:r>
      <w:r w:rsidRPr="009272BD">
        <w:t xml:space="preserve"> </w:t>
      </w:r>
      <w:r>
        <w:t>nas</w:t>
      </w:r>
      <w:r w:rsidRPr="009272BD">
        <w:t xml:space="preserve"> situações </w:t>
      </w:r>
      <w:r>
        <w:t>do quotidiano funkeiro e na situação de entrevista em que exibe habilidades verbais</w:t>
      </w:r>
      <w:r w:rsidRPr="009272BD">
        <w:t>. Nesse processo</w:t>
      </w:r>
      <w:r>
        <w:t xml:space="preserve">, A. </w:t>
      </w:r>
      <w:r w:rsidRPr="009272BD">
        <w:t>não usa simplesmente o significado social, mas o produz e o reproduz</w:t>
      </w:r>
      <w:r>
        <w:t>, e o</w:t>
      </w:r>
      <w:r w:rsidRPr="009272BD">
        <w:t xml:space="preserve"> conceito de ordem indexical</w:t>
      </w:r>
      <w:r>
        <w:t>,</w:t>
      </w:r>
      <w:r w:rsidRPr="009272BD">
        <w:t xml:space="preserve"> postulado por </w:t>
      </w:r>
      <w:proofErr w:type="spellStart"/>
      <w:r w:rsidRPr="009272BD">
        <w:t>Silverstein</w:t>
      </w:r>
      <w:proofErr w:type="spellEnd"/>
      <w:r w:rsidRPr="009272BD">
        <w:t xml:space="preserve"> (2003)</w:t>
      </w:r>
      <w:r>
        <w:t>,</w:t>
      </w:r>
      <w:r w:rsidRPr="009272BD">
        <w:t xml:space="preserve"> fornece uma perspectiva crucial para </w:t>
      </w:r>
      <w:r>
        <w:t>dimensionar o caráter sempre momentâneo d</w:t>
      </w:r>
      <w:r w:rsidRPr="009272BD">
        <w:t>esse processo</w:t>
      </w:r>
      <w:r>
        <w:t xml:space="preserve"> e para dar</w:t>
      </w:r>
      <w:r w:rsidRPr="009272BD">
        <w:t xml:space="preserve"> um ponto de apoio para </w:t>
      </w:r>
      <w:r>
        <w:t xml:space="preserve">o analista examinar </w:t>
      </w:r>
      <w:r w:rsidRPr="009272BD">
        <w:t>a relação entre os fatos macrossociológicos e a prática linguística</w:t>
      </w:r>
      <w:r>
        <w:t xml:space="preserve"> e ser capaz de</w:t>
      </w:r>
      <w:r w:rsidRPr="009272BD">
        <w:t xml:space="preserve"> fornece</w:t>
      </w:r>
      <w:r>
        <w:t>r</w:t>
      </w:r>
      <w:r w:rsidRPr="009272BD">
        <w:t xml:space="preserve"> uma explicação teórica </w:t>
      </w:r>
      <w:r>
        <w:t xml:space="preserve">para </w:t>
      </w:r>
      <w:r w:rsidRPr="009272BD">
        <w:t>o papel da construção contextual no processo de mudança indexical.</w:t>
      </w:r>
    </w:p>
    <w:p w:rsidR="003152FC" w:rsidRDefault="003152FC" w:rsidP="003152FC">
      <w:pPr>
        <w:spacing w:line="480" w:lineRule="auto"/>
        <w:jc w:val="both"/>
        <w:rPr>
          <w:b/>
        </w:rPr>
      </w:pPr>
    </w:p>
    <w:p w:rsidR="003152FC" w:rsidRPr="002E2DA5" w:rsidRDefault="003152FC" w:rsidP="003152FC">
      <w:pPr>
        <w:spacing w:line="360" w:lineRule="auto"/>
        <w:jc w:val="both"/>
        <w:rPr>
          <w:b/>
        </w:rPr>
      </w:pPr>
      <w:r>
        <w:rPr>
          <w:b/>
        </w:rPr>
        <w:t xml:space="preserve">5. </w:t>
      </w:r>
      <w:r w:rsidRPr="002E2DA5">
        <w:rPr>
          <w:b/>
        </w:rPr>
        <w:t>Considerações finais</w:t>
      </w:r>
    </w:p>
    <w:p w:rsidR="003152FC" w:rsidRDefault="003152FC" w:rsidP="003152FC">
      <w:pPr>
        <w:spacing w:before="120" w:line="360" w:lineRule="auto"/>
        <w:ind w:firstLine="567"/>
        <w:jc w:val="both"/>
      </w:pPr>
      <w:r w:rsidRPr="009272BD">
        <w:t>A generalização quantitativa do tipo que se faz em estudos baseados em levantamentos</w:t>
      </w:r>
      <w:r>
        <w:t xml:space="preserve"> de grande escala</w:t>
      </w:r>
      <w:r w:rsidRPr="009272BD">
        <w:t xml:space="preserve"> </w:t>
      </w:r>
      <w:r>
        <w:t xml:space="preserve">tem grande relevância teórica, especialmente pela inegável contribuição que tem dado para o conhecimento da realidade sociolinguística do país. No entanto, </w:t>
      </w:r>
      <w:r w:rsidRPr="009272BD">
        <w:t>explorar o significado da variação requer</w:t>
      </w:r>
      <w:r>
        <w:t xml:space="preserve"> também</w:t>
      </w:r>
      <w:r w:rsidRPr="009272BD">
        <w:t xml:space="preserve"> examinar </w:t>
      </w:r>
      <w:r w:rsidR="00485A46">
        <w:t>a natureza d</w:t>
      </w:r>
      <w:r w:rsidRPr="009272BD">
        <w:t>o</w:t>
      </w:r>
      <w:r>
        <w:t xml:space="preserve">s valores </w:t>
      </w:r>
      <w:r w:rsidR="00485A46">
        <w:t xml:space="preserve">simbólicos que subjazem </w:t>
      </w:r>
      <w:r>
        <w:t>às generalizações possíveis</w:t>
      </w:r>
      <w:r w:rsidRPr="009272BD">
        <w:t>. O próprio fato de as mesmas variáveis estratificar</w:t>
      </w:r>
      <w:r>
        <w:t>em</w:t>
      </w:r>
      <w:r w:rsidRPr="009272BD">
        <w:t>-se regularmente com múltiplas categorias</w:t>
      </w:r>
      <w:r>
        <w:t xml:space="preserve"> demográficas</w:t>
      </w:r>
      <w:r w:rsidRPr="009272BD">
        <w:t xml:space="preserve"> – gênero, </w:t>
      </w:r>
      <w:r>
        <w:t>escolaridade,</w:t>
      </w:r>
      <w:r w:rsidRPr="009272BD">
        <w:t xml:space="preserve"> classe</w:t>
      </w:r>
      <w:r>
        <w:t xml:space="preserve"> socioeconômica</w:t>
      </w:r>
      <w:r w:rsidRPr="009272BD">
        <w:t xml:space="preserve"> – indica que os significados que veiculam não </w:t>
      </w:r>
      <w:r>
        <w:t xml:space="preserve">se relacionam </w:t>
      </w:r>
      <w:r w:rsidRPr="009272BD">
        <w:t>diretamente a e</w:t>
      </w:r>
      <w:r>
        <w:t>ssas categorias, mas indiretamente</w:t>
      </w:r>
      <w:r w:rsidR="00485A46">
        <w:t>,</w:t>
      </w:r>
      <w:r>
        <w:t xml:space="preserve"> </w:t>
      </w:r>
      <w:r w:rsidRPr="009272BD">
        <w:t>mediante a associação com qualidades e inst</w:t>
      </w:r>
      <w:r>
        <w:t>â</w:t>
      </w:r>
      <w:r w:rsidRPr="009272BD">
        <w:t>ncias que entram na construção d</w:t>
      </w:r>
      <w:r>
        <w:t>as</w:t>
      </w:r>
      <w:r w:rsidRPr="009272BD">
        <w:t xml:space="preserve"> categorias</w:t>
      </w:r>
      <w:r>
        <w:t xml:space="preserve"> </w:t>
      </w:r>
      <w:r w:rsidRPr="009272BD">
        <w:t xml:space="preserve">(SILVERSTEIN, </w:t>
      </w:r>
      <w:r>
        <w:t>2003)</w:t>
      </w:r>
      <w:r w:rsidRPr="009272BD">
        <w:t>.</w:t>
      </w:r>
    </w:p>
    <w:p w:rsidR="003152FC" w:rsidRDefault="003152FC" w:rsidP="003152FC">
      <w:pPr>
        <w:spacing w:line="360" w:lineRule="auto"/>
        <w:ind w:firstLine="567"/>
        <w:jc w:val="both"/>
      </w:pPr>
      <w:r w:rsidRPr="009272BD">
        <w:t>Ess</w:t>
      </w:r>
      <w:r>
        <w:t>e tipo de</w:t>
      </w:r>
      <w:r w:rsidRPr="009272BD">
        <w:t xml:space="preserve"> generalização </w:t>
      </w:r>
      <w:r>
        <w:t xml:space="preserve">estatística nada </w:t>
      </w:r>
      <w:r w:rsidRPr="009272BD">
        <w:t xml:space="preserve">diz </w:t>
      </w:r>
      <w:r>
        <w:t xml:space="preserve">sobre </w:t>
      </w:r>
      <w:r w:rsidRPr="009272BD">
        <w:t>comportamentos e ideologias que subjazem a esses padrões, que tipos de significado as pessoas anexam à variante conservadora</w:t>
      </w:r>
      <w:r>
        <w:t xml:space="preserve"> (presença de marcação)</w:t>
      </w:r>
      <w:r w:rsidRPr="009272BD">
        <w:t xml:space="preserve"> ou à inovadora</w:t>
      </w:r>
      <w:r>
        <w:t xml:space="preserve"> (ausência de marcação)</w:t>
      </w:r>
      <w:r w:rsidRPr="009272BD">
        <w:t>, quem se ajusta e quem não se ajusta ao padrão e por qu</w:t>
      </w:r>
      <w:r>
        <w:t xml:space="preserve">ê. Nada </w:t>
      </w:r>
      <w:r w:rsidRPr="009272BD">
        <w:t xml:space="preserve">diz sobre o uso da língua e </w:t>
      </w:r>
      <w:r w:rsidR="00485A46">
        <w:t xml:space="preserve">sobre </w:t>
      </w:r>
      <w:r>
        <w:t xml:space="preserve">comunidades de prática </w:t>
      </w:r>
      <w:r w:rsidRPr="009272BD">
        <w:t xml:space="preserve">na vida quotidiana e nada também </w:t>
      </w:r>
      <w:r>
        <w:t xml:space="preserve">sobre </w:t>
      </w:r>
      <w:r w:rsidRPr="009272BD">
        <w:t>a razão p</w:t>
      </w:r>
      <w:r>
        <w:t>ela qual se aplica</w:t>
      </w:r>
      <w:r w:rsidRPr="009272BD">
        <w:t xml:space="preserve"> a mesma generalização à estratificação de classe em que</w:t>
      </w:r>
      <w:r>
        <w:t xml:space="preserve"> pessoas menos escolarizadas </w:t>
      </w:r>
      <w:r w:rsidRPr="009272BD">
        <w:t xml:space="preserve">lideram a mudança </w:t>
      </w:r>
      <w:r>
        <w:t>morfossintática na modalidade falada e a preservam na escrita, em taxas relativamente mais baixas, neste caso, que as pessoas mais escolarizadas.</w:t>
      </w:r>
    </w:p>
    <w:p w:rsidR="003152FC" w:rsidRDefault="003152FC" w:rsidP="003152FC">
      <w:pPr>
        <w:spacing w:line="360" w:lineRule="auto"/>
        <w:ind w:firstLine="567"/>
        <w:jc w:val="both"/>
      </w:pPr>
      <w:r>
        <w:t>Nos dados aqui examinados, a</w:t>
      </w:r>
      <w:r w:rsidRPr="00BB7A2E">
        <w:t xml:space="preserve"> variação de número</w:t>
      </w:r>
      <w:r>
        <w:t>, um indexador d</w:t>
      </w:r>
      <w:r w:rsidRPr="00BB7A2E">
        <w:t xml:space="preserve">os valores </w:t>
      </w:r>
      <w:r>
        <w:t xml:space="preserve">ideológicos </w:t>
      </w:r>
      <w:r w:rsidRPr="00BB7A2E">
        <w:t xml:space="preserve">e </w:t>
      </w:r>
      <w:r>
        <w:t>d</w:t>
      </w:r>
      <w:r w:rsidRPr="00BB7A2E">
        <w:t xml:space="preserve">as </w:t>
      </w:r>
      <w:r>
        <w:t>práticas sociais que organizam a identidade,</w:t>
      </w:r>
      <w:r w:rsidRPr="00BB7A2E">
        <w:t xml:space="preserve"> passa por um processo de ressignificação tanto para funkeiros quanto para ecléticos</w:t>
      </w:r>
      <w:r>
        <w:t>, constituindo, assim, o espaço privilegiado do</w:t>
      </w:r>
      <w:r w:rsidRPr="00BB7A2E">
        <w:t xml:space="preserve"> processo de </w:t>
      </w:r>
      <w:r w:rsidRPr="004C05F2">
        <w:lastRenderedPageBreak/>
        <w:t>bricolagem</w:t>
      </w:r>
      <w:r w:rsidRPr="00BB7A2E">
        <w:t xml:space="preserve"> (ECKERT</w:t>
      </w:r>
      <w:r>
        <w:t>,</w:t>
      </w:r>
      <w:r w:rsidRPr="00BB7A2E">
        <w:t xml:space="preserve"> 200</w:t>
      </w:r>
      <w:r>
        <w:t>8</w:t>
      </w:r>
      <w:r w:rsidRPr="00BB7A2E">
        <w:t>; DAYRELL, 2005)</w:t>
      </w:r>
      <w:r>
        <w:t xml:space="preserve">, em que </w:t>
      </w:r>
      <w:r w:rsidRPr="00BB7A2E">
        <w:t xml:space="preserve">a variação estilística </w:t>
      </w:r>
      <w:r>
        <w:t>se agrega a</w:t>
      </w:r>
      <w:r w:rsidRPr="00BB7A2E">
        <w:t xml:space="preserve"> um repertório </w:t>
      </w:r>
      <w:r>
        <w:t>pré-</w:t>
      </w:r>
      <w:r w:rsidRPr="00BB7A2E">
        <w:t xml:space="preserve">existente de </w:t>
      </w:r>
      <w:r>
        <w:t xml:space="preserve">outras </w:t>
      </w:r>
      <w:r w:rsidRPr="00BB7A2E">
        <w:t>variáveis</w:t>
      </w:r>
      <w:r>
        <w:t>,</w:t>
      </w:r>
      <w:r w:rsidRPr="00BB7A2E">
        <w:t xml:space="preserve"> reordenadas </w:t>
      </w:r>
      <w:r>
        <w:t xml:space="preserve">segundo </w:t>
      </w:r>
      <w:r w:rsidRPr="00BB7A2E">
        <w:t xml:space="preserve">os valores de cada grupo para comunicar novos significados. </w:t>
      </w:r>
    </w:p>
    <w:p w:rsidR="003152FC" w:rsidRDefault="003152FC" w:rsidP="003152FC">
      <w:pPr>
        <w:spacing w:line="360" w:lineRule="auto"/>
        <w:ind w:firstLine="567"/>
        <w:jc w:val="both"/>
      </w:pPr>
      <w:r w:rsidRPr="00BB7A2E">
        <w:t xml:space="preserve">Parece claro que, para os membros dos funkeiros, a variação de número não veicula </w:t>
      </w:r>
      <w:r>
        <w:t xml:space="preserve">necessariamente </w:t>
      </w:r>
      <w:r w:rsidRPr="00BB7A2E">
        <w:t>valor</w:t>
      </w:r>
      <w:r>
        <w:t>es alternativos</w:t>
      </w:r>
      <w:r w:rsidRPr="00BB7A2E">
        <w:t xml:space="preserve"> de estigma e prestígio; pelo contrário, </w:t>
      </w:r>
      <w:r>
        <w:t xml:space="preserve">há momentos de usar a forma de prestígio e momentos de usar a forma estigmatizada. A variação de pluralidade </w:t>
      </w:r>
      <w:r w:rsidRPr="00BB7A2E">
        <w:t>é</w:t>
      </w:r>
      <w:r>
        <w:t xml:space="preserve"> apenas</w:t>
      </w:r>
      <w:r w:rsidRPr="00BB7A2E">
        <w:t xml:space="preserve"> um recurso estilístico de construção de identidade, </w:t>
      </w:r>
      <w:r>
        <w:t>ao indexar</w:t>
      </w:r>
      <w:r w:rsidRPr="00BB7A2E">
        <w:t xml:space="preserve"> </w:t>
      </w:r>
      <w:r>
        <w:t xml:space="preserve">distanciamento </w:t>
      </w:r>
      <w:r w:rsidRPr="00BB7A2E">
        <w:t>de outros grupos</w:t>
      </w:r>
      <w:r>
        <w:t xml:space="preserve">, e mesmo um perfil próprio, que se destaca dos demais membros do mesmo grupo. </w:t>
      </w:r>
    </w:p>
    <w:p w:rsidR="003152FC" w:rsidRDefault="003152FC" w:rsidP="003152FC">
      <w:pPr>
        <w:spacing w:line="360" w:lineRule="auto"/>
        <w:ind w:firstLine="567"/>
        <w:jc w:val="both"/>
      </w:pPr>
      <w:r w:rsidRPr="00BB7A2E">
        <w:t>Marcar ou não marcar pluralidade é uma questão que vai além do compartilhamento do valor social de prestígio atribuído por categorias sociais pré-determinadas</w:t>
      </w:r>
      <w:r>
        <w:t xml:space="preserve">, o que permite </w:t>
      </w:r>
      <w:r w:rsidRPr="00BB7A2E">
        <w:t>questionar a própria definição prototípica de prestígio e estigmatização</w:t>
      </w:r>
      <w:r>
        <w:t xml:space="preserve">. </w:t>
      </w:r>
      <w:r w:rsidRPr="00BB7A2E">
        <w:t>Quando uma variante, estigmatizada pela comunidade social como um todo, é adotada pelos membros de uma CP, desvanece</w:t>
      </w:r>
      <w:r>
        <w:t>-se</w:t>
      </w:r>
      <w:r w:rsidRPr="00BB7A2E">
        <w:t xml:space="preserve"> o valor de estigma social</w:t>
      </w:r>
      <w:r>
        <w:t>,</w:t>
      </w:r>
      <w:r w:rsidRPr="00BB7A2E">
        <w:t xml:space="preserve"> justamente por ind</w:t>
      </w:r>
      <w:r>
        <w:t>exar</w:t>
      </w:r>
      <w:r w:rsidR="00485A46">
        <w:t xml:space="preserve"> </w:t>
      </w:r>
      <w:r w:rsidRPr="00BB7A2E">
        <w:t xml:space="preserve">uma marca de afiliação ao grupo, de pertencimento social, e, portanto, de representação simbólica de construção de identidade. </w:t>
      </w:r>
      <w:r w:rsidRPr="009272BD">
        <w:t>Está claro</w:t>
      </w:r>
      <w:r>
        <w:t>, n</w:t>
      </w:r>
      <w:r w:rsidRPr="009272BD">
        <w:t xml:space="preserve">o entanto, que </w:t>
      </w:r>
      <w:r>
        <w:t>funkeiros</w:t>
      </w:r>
      <w:r w:rsidRPr="009272BD">
        <w:t xml:space="preserve"> (e</w:t>
      </w:r>
      <w:r>
        <w:t xml:space="preserve"> também</w:t>
      </w:r>
      <w:r w:rsidRPr="009272BD">
        <w:t xml:space="preserve"> </w:t>
      </w:r>
      <w:r>
        <w:t>ecléticos</w:t>
      </w:r>
      <w:r w:rsidRPr="009272BD">
        <w:t>) não estão dizendo ‘sou um</w:t>
      </w:r>
      <w:r>
        <w:t xml:space="preserve"> funkeiro</w:t>
      </w:r>
      <w:r w:rsidRPr="009272BD">
        <w:t>’ quando emprega</w:t>
      </w:r>
      <w:r>
        <w:t>m</w:t>
      </w:r>
      <w:r w:rsidRPr="009272BD">
        <w:t xml:space="preserve"> uma </w:t>
      </w:r>
      <w:r>
        <w:t>variante compartilhada por funkeiros</w:t>
      </w:r>
      <w:r w:rsidRPr="009272BD">
        <w:t>, nem estão dizendo “não sou um</w:t>
      </w:r>
      <w:r>
        <w:t xml:space="preserve"> funkeiro</w:t>
      </w:r>
      <w:r w:rsidRPr="009272BD">
        <w:t xml:space="preserve">” quando não </w:t>
      </w:r>
      <w:r>
        <w:t xml:space="preserve">a </w:t>
      </w:r>
      <w:r w:rsidRPr="009272BD">
        <w:t>emprega</w:t>
      </w:r>
      <w:r>
        <w:t>m</w:t>
      </w:r>
      <w:r w:rsidRPr="009272BD">
        <w:t>.</w:t>
      </w:r>
      <w:r>
        <w:t xml:space="preserve"> O funkeiro A. não é menos funkeiro por aplicar a regra normativa de concordância nominal com uma frequência mais elevada que seus pares na situação de entrevista.</w:t>
      </w:r>
    </w:p>
    <w:p w:rsidR="003152FC" w:rsidRPr="00663718" w:rsidRDefault="003152FC" w:rsidP="003152FC">
      <w:pPr>
        <w:spacing w:line="360" w:lineRule="auto"/>
        <w:ind w:firstLine="567"/>
        <w:jc w:val="both"/>
      </w:pPr>
      <w:r>
        <w:t>Como esses significados são fluidos, nada a eles relacionado é suscetível de receber uma conclusão definitiva, taxativa, como o comprova a</w:t>
      </w:r>
      <w:r w:rsidRPr="00BB7A2E">
        <w:t xml:space="preserve"> menor frequência de uso da variante estigmatizada</w:t>
      </w:r>
      <w:r>
        <w:t xml:space="preserve"> na entrevista de A., que</w:t>
      </w:r>
      <w:r w:rsidRPr="00BB7A2E">
        <w:t xml:space="preserve"> acaba por representar</w:t>
      </w:r>
      <w:r>
        <w:t xml:space="preserve"> </w:t>
      </w:r>
      <w:r w:rsidRPr="00BB7A2E">
        <w:t>uma posição mais periférica d</w:t>
      </w:r>
      <w:r>
        <w:t>esse</w:t>
      </w:r>
      <w:r w:rsidRPr="00BB7A2E">
        <w:t xml:space="preserve"> jovem</w:t>
      </w:r>
      <w:r>
        <w:t xml:space="preserve"> apenas nas práticas sociais de natureza linguística</w:t>
      </w:r>
      <w:r w:rsidRPr="00BB7A2E">
        <w:t>. O mesmo é verdadeiro, guardadas as devidas proporções, para o comportamento dos membros da CP ecléticos: aplicar positivamente a regra de CN significa emblematicamente aproximar-se do que é aceitável pela norma padrão, além de assegurar o distanciamento seguro</w:t>
      </w:r>
      <w:r>
        <w:t xml:space="preserve"> dos funkeiros</w:t>
      </w:r>
      <w:r w:rsidRPr="00BB7A2E">
        <w:t xml:space="preserve"> em </w:t>
      </w:r>
      <w:r>
        <w:t>relação às</w:t>
      </w:r>
      <w:r w:rsidRPr="00BB7A2E">
        <w:t xml:space="preserve"> </w:t>
      </w:r>
      <w:r>
        <w:t xml:space="preserve">diferenças de </w:t>
      </w:r>
      <w:r w:rsidRPr="00BB7A2E">
        <w:t>posição ideológica</w:t>
      </w:r>
      <w:r>
        <w:t>. Esse aproveitamento estilístico, uma das práticas sociais que se organizam para a construção de identidade, acaba sendo um exemplo claro de agentividade, um valor que a análise etnográfica da variação reatualiza nos estudos sociolinguísticos.</w:t>
      </w:r>
    </w:p>
    <w:p w:rsidR="003152FC" w:rsidRPr="00325881" w:rsidRDefault="003152FC" w:rsidP="003152FC">
      <w:pPr>
        <w:spacing w:line="480" w:lineRule="auto"/>
      </w:pPr>
    </w:p>
    <w:p w:rsidR="003152FC" w:rsidRPr="0032334C" w:rsidRDefault="003152FC" w:rsidP="003152FC">
      <w:pPr>
        <w:pStyle w:val="Captulo0"/>
      </w:pPr>
      <w:bookmarkStart w:id="4" w:name="_Toc438470641"/>
      <w:r w:rsidRPr="0032334C">
        <w:t>Referências bibliográficas</w:t>
      </w:r>
      <w:bookmarkEnd w:id="4"/>
    </w:p>
    <w:p w:rsidR="003152FC" w:rsidRDefault="003152FC" w:rsidP="003152FC">
      <w:pPr>
        <w:pStyle w:val="Default"/>
        <w:spacing w:before="120"/>
        <w:jc w:val="both"/>
      </w:pPr>
      <w:r>
        <w:t xml:space="preserve">BAUMAN, Z. </w:t>
      </w:r>
      <w:r>
        <w:rPr>
          <w:i/>
        </w:rPr>
        <w:t>Identidade</w:t>
      </w:r>
      <w:r>
        <w:t>. Rio de Janeiro: J. Zahar Editor, 2005.</w:t>
      </w:r>
    </w:p>
    <w:p w:rsidR="003152FC" w:rsidRDefault="003152FC" w:rsidP="003152FC">
      <w:pPr>
        <w:spacing w:before="120"/>
        <w:jc w:val="both"/>
        <w:rPr>
          <w:lang w:val="en-US"/>
        </w:rPr>
      </w:pPr>
      <w:r>
        <w:rPr>
          <w:lang w:val="en-US"/>
        </w:rPr>
        <w:t xml:space="preserve">BELL. A. </w:t>
      </w:r>
      <w:r>
        <w:rPr>
          <w:i/>
          <w:lang w:val="en-US"/>
        </w:rPr>
        <w:t>Language style as audience design</w:t>
      </w:r>
      <w:r>
        <w:rPr>
          <w:lang w:val="en-US"/>
        </w:rPr>
        <w:t xml:space="preserve">. In: __. </w:t>
      </w:r>
      <w:proofErr w:type="gramStart"/>
      <w:r w:rsidRPr="00DB2C4A">
        <w:rPr>
          <w:i/>
          <w:lang w:val="en-US"/>
        </w:rPr>
        <w:t>Language in Society</w:t>
      </w:r>
      <w:r>
        <w:rPr>
          <w:lang w:val="en-US"/>
        </w:rPr>
        <w:t>.</w:t>
      </w:r>
      <w:proofErr w:type="gramEnd"/>
      <w:r>
        <w:rPr>
          <w:lang w:val="en-US"/>
        </w:rPr>
        <w:t xml:space="preserve"> </w:t>
      </w:r>
      <w:proofErr w:type="spellStart"/>
      <w:r>
        <w:rPr>
          <w:lang w:val="en-US"/>
        </w:rPr>
        <w:t>Cambrige</w:t>
      </w:r>
      <w:proofErr w:type="spellEnd"/>
      <w:r>
        <w:rPr>
          <w:lang w:val="en-US"/>
        </w:rPr>
        <w:t>: Cambridge University Press, 1984, p. 145-204.</w:t>
      </w:r>
    </w:p>
    <w:p w:rsidR="003152FC" w:rsidRPr="00C8362B" w:rsidRDefault="003152FC" w:rsidP="003152FC">
      <w:pPr>
        <w:spacing w:before="120"/>
        <w:jc w:val="both"/>
        <w:rPr>
          <w:lang w:val="en-US"/>
        </w:rPr>
      </w:pPr>
      <w:r>
        <w:t xml:space="preserve">CAMACHO, R. G. </w:t>
      </w:r>
      <w:r>
        <w:rPr>
          <w:i/>
        </w:rPr>
        <w:t>Da linguística formal à linguística social</w:t>
      </w:r>
      <w:r>
        <w:t xml:space="preserve">. </w:t>
      </w:r>
      <w:r w:rsidRPr="00C8362B">
        <w:rPr>
          <w:lang w:val="en-US"/>
        </w:rPr>
        <w:t xml:space="preserve">São Paulo: </w:t>
      </w:r>
      <w:proofErr w:type="spellStart"/>
      <w:r w:rsidRPr="00C8362B">
        <w:rPr>
          <w:lang w:val="en-US"/>
        </w:rPr>
        <w:t>Parábola</w:t>
      </w:r>
      <w:proofErr w:type="spellEnd"/>
      <w:r w:rsidRPr="00C8362B">
        <w:rPr>
          <w:lang w:val="en-US"/>
        </w:rPr>
        <w:t>, 2013.</w:t>
      </w:r>
    </w:p>
    <w:p w:rsidR="003152FC" w:rsidRDefault="003152FC" w:rsidP="003152FC">
      <w:pPr>
        <w:spacing w:before="120"/>
        <w:jc w:val="both"/>
        <w:rPr>
          <w:lang w:val="en-US"/>
        </w:rPr>
      </w:pPr>
      <w:proofErr w:type="gramStart"/>
      <w:r w:rsidRPr="007A5D6D">
        <w:rPr>
          <w:lang w:val="en-US"/>
        </w:rPr>
        <w:lastRenderedPageBreak/>
        <w:t xml:space="preserve">CAMACHO, R. G.; SALOMÃO, M. H. </w:t>
      </w:r>
      <w:r>
        <w:rPr>
          <w:lang w:val="en-US"/>
        </w:rPr>
        <w:t>Competing motivation and number variation.</w:t>
      </w:r>
      <w:proofErr w:type="gramEnd"/>
      <w:r>
        <w:rPr>
          <w:lang w:val="en-US"/>
        </w:rPr>
        <w:t xml:space="preserve"> </w:t>
      </w:r>
      <w:proofErr w:type="gramStart"/>
      <w:r>
        <w:rPr>
          <w:i/>
          <w:lang w:val="en-US"/>
        </w:rPr>
        <w:t xml:space="preserve">Studies in Hispanic and </w:t>
      </w:r>
      <w:proofErr w:type="spellStart"/>
      <w:r>
        <w:rPr>
          <w:i/>
          <w:lang w:val="en-US"/>
        </w:rPr>
        <w:t>Lusophone</w:t>
      </w:r>
      <w:proofErr w:type="spellEnd"/>
      <w:r>
        <w:rPr>
          <w:i/>
          <w:lang w:val="en-US"/>
        </w:rPr>
        <w:t xml:space="preserve"> Linguistics</w:t>
      </w:r>
      <w:r>
        <w:rPr>
          <w:lang w:val="en-US"/>
        </w:rPr>
        <w:t>.</w:t>
      </w:r>
      <w:proofErr w:type="gramEnd"/>
      <w:r>
        <w:rPr>
          <w:lang w:val="en-US"/>
        </w:rPr>
        <w:t xml:space="preserve"> </w:t>
      </w:r>
      <w:proofErr w:type="gramStart"/>
      <w:r>
        <w:rPr>
          <w:lang w:val="en-US"/>
        </w:rPr>
        <w:t>v.8, n.2, 2015, p. 285-315.</w:t>
      </w:r>
      <w:proofErr w:type="gramEnd"/>
    </w:p>
    <w:p w:rsidR="003152FC" w:rsidRDefault="003152FC" w:rsidP="003152FC">
      <w:pPr>
        <w:pStyle w:val="Cabealho"/>
        <w:spacing w:before="120"/>
        <w:jc w:val="both"/>
        <w:rPr>
          <w:lang w:val="en-US"/>
        </w:rPr>
      </w:pPr>
      <w:r>
        <w:rPr>
          <w:lang w:val="en-US"/>
        </w:rPr>
        <w:t xml:space="preserve">COUPLAND, N. </w:t>
      </w:r>
      <w:r>
        <w:rPr>
          <w:i/>
          <w:lang w:val="en-US"/>
        </w:rPr>
        <w:t>Style: language variation and identity</w:t>
      </w:r>
      <w:r>
        <w:rPr>
          <w:lang w:val="en-US"/>
        </w:rPr>
        <w:t>. United Kingdom: Cambridge University Press, 2007.</w:t>
      </w:r>
    </w:p>
    <w:p w:rsidR="003152FC" w:rsidRPr="007A5D6D" w:rsidRDefault="003152FC" w:rsidP="003152FC">
      <w:pPr>
        <w:spacing w:before="120"/>
        <w:jc w:val="both"/>
        <w:rPr>
          <w:lang w:val="en-US"/>
        </w:rPr>
      </w:pPr>
      <w:r>
        <w:t xml:space="preserve">DAYRELL, J. </w:t>
      </w:r>
      <w:r>
        <w:rPr>
          <w:i/>
        </w:rPr>
        <w:t>A música entra em cena: o rap e o funk na socialização da juventude</w:t>
      </w:r>
      <w:r>
        <w:t xml:space="preserve">. </w:t>
      </w:r>
      <w:r w:rsidRPr="007A5D6D">
        <w:rPr>
          <w:lang w:val="en-US"/>
        </w:rPr>
        <w:t>Belo Horizonte: UFMG, 2005.</w:t>
      </w:r>
    </w:p>
    <w:p w:rsidR="003152FC" w:rsidRDefault="003152FC" w:rsidP="003152FC">
      <w:pPr>
        <w:pStyle w:val="Cabealho"/>
        <w:spacing w:before="120"/>
        <w:jc w:val="both"/>
        <w:rPr>
          <w:lang w:val="en-US"/>
        </w:rPr>
      </w:pPr>
      <w:r>
        <w:rPr>
          <w:lang w:val="en-US"/>
        </w:rPr>
        <w:t xml:space="preserve">ECKERT, </w:t>
      </w:r>
      <w:proofErr w:type="gramStart"/>
      <w:r>
        <w:rPr>
          <w:lang w:val="en-US"/>
        </w:rPr>
        <w:t>P..</w:t>
      </w:r>
      <w:proofErr w:type="gramEnd"/>
      <w:r>
        <w:rPr>
          <w:lang w:val="en-US"/>
        </w:rPr>
        <w:t xml:space="preserve"> </w:t>
      </w:r>
      <w:proofErr w:type="gramStart"/>
      <w:r>
        <w:rPr>
          <w:i/>
          <w:lang w:val="en-US"/>
        </w:rPr>
        <w:t>Linguistic variation as social practice</w:t>
      </w:r>
      <w:r>
        <w:rPr>
          <w:lang w:val="en-US"/>
        </w:rPr>
        <w:t>.</w:t>
      </w:r>
      <w:proofErr w:type="gramEnd"/>
      <w:r>
        <w:rPr>
          <w:lang w:val="en-US"/>
        </w:rPr>
        <w:t xml:space="preserve"> Oxford: Blackwell, 2000.</w:t>
      </w:r>
    </w:p>
    <w:p w:rsidR="003152FC" w:rsidRDefault="003152FC" w:rsidP="003152FC">
      <w:pPr>
        <w:pStyle w:val="Cabealho"/>
        <w:spacing w:before="120"/>
        <w:jc w:val="both"/>
        <w:rPr>
          <w:lang w:val="en-US"/>
        </w:rPr>
      </w:pPr>
      <w:proofErr w:type="gramStart"/>
      <w:r>
        <w:rPr>
          <w:lang w:val="en-US"/>
        </w:rPr>
        <w:t xml:space="preserve">___ </w:t>
      </w:r>
      <w:r>
        <w:rPr>
          <w:i/>
          <w:lang w:val="en-US"/>
        </w:rPr>
        <w:t>Variation, convention, and social meaning</w:t>
      </w:r>
      <w:r>
        <w:rPr>
          <w:lang w:val="en-US"/>
        </w:rPr>
        <w:t>.</w:t>
      </w:r>
      <w:proofErr w:type="gramEnd"/>
      <w:r>
        <w:rPr>
          <w:lang w:val="en-US"/>
        </w:rPr>
        <w:t xml:space="preserve"> Paper presented at the Annual Meeting of the Linguistic Society of America. </w:t>
      </w:r>
      <w:proofErr w:type="gramStart"/>
      <w:r>
        <w:rPr>
          <w:lang w:val="en-US"/>
        </w:rPr>
        <w:t>Oakland CA. Jan 7, 2005.</w:t>
      </w:r>
      <w:proofErr w:type="gramEnd"/>
    </w:p>
    <w:p w:rsidR="003152FC" w:rsidRDefault="003152FC" w:rsidP="003152FC">
      <w:pPr>
        <w:pStyle w:val="Cabealho"/>
        <w:spacing w:before="120"/>
        <w:jc w:val="both"/>
        <w:rPr>
          <w:rFonts w:eastAsiaTheme="minorHAnsi"/>
          <w:lang w:val="en-US" w:eastAsia="en-US"/>
        </w:rPr>
      </w:pPr>
      <w:proofErr w:type="gramStart"/>
      <w:r>
        <w:rPr>
          <w:lang w:val="en-US"/>
        </w:rPr>
        <w:t>___ Variation and the indexical field.</w:t>
      </w:r>
      <w:proofErr w:type="gramEnd"/>
      <w:r>
        <w:rPr>
          <w:lang w:val="en-US"/>
        </w:rPr>
        <w:t xml:space="preserve"> </w:t>
      </w:r>
      <w:r w:rsidRPr="007A5D6D">
        <w:rPr>
          <w:rFonts w:eastAsiaTheme="minorHAnsi"/>
          <w:i/>
          <w:iCs/>
          <w:lang w:val="en-US" w:eastAsia="en-US"/>
        </w:rPr>
        <w:t>Journal of Sociolinguistics</w:t>
      </w:r>
      <w:r>
        <w:rPr>
          <w:rFonts w:eastAsiaTheme="minorHAnsi"/>
          <w:iCs/>
          <w:lang w:val="en-US" w:eastAsia="en-US"/>
        </w:rPr>
        <w:t>, v</w:t>
      </w:r>
      <w:r w:rsidRPr="007A5D6D">
        <w:rPr>
          <w:rFonts w:eastAsiaTheme="minorHAnsi"/>
          <w:iCs/>
          <w:lang w:val="en-US" w:eastAsia="en-US"/>
        </w:rPr>
        <w:t>.</w:t>
      </w:r>
      <w:r w:rsidRPr="007A5D6D">
        <w:rPr>
          <w:rFonts w:eastAsiaTheme="minorHAnsi"/>
          <w:lang w:val="en-US" w:eastAsia="en-US"/>
        </w:rPr>
        <w:t>12, n. 4, p. 453–476</w:t>
      </w:r>
      <w:r>
        <w:rPr>
          <w:rFonts w:eastAsiaTheme="minorHAnsi"/>
          <w:lang w:val="en-US" w:eastAsia="en-US"/>
        </w:rPr>
        <w:t>, 2008.</w:t>
      </w:r>
    </w:p>
    <w:p w:rsidR="003152FC" w:rsidRPr="00C8362B" w:rsidRDefault="003152FC" w:rsidP="003152FC">
      <w:pPr>
        <w:pStyle w:val="Cabealho"/>
        <w:spacing w:before="120"/>
        <w:jc w:val="both"/>
      </w:pPr>
      <w:r>
        <w:rPr>
          <w:lang w:val="en-US"/>
        </w:rPr>
        <w:t xml:space="preserve">___. Three </w:t>
      </w:r>
      <w:r w:rsidR="003404DB">
        <w:rPr>
          <w:lang w:val="en-US"/>
        </w:rPr>
        <w:t xml:space="preserve">waves </w:t>
      </w:r>
      <w:r>
        <w:rPr>
          <w:lang w:val="en-US"/>
        </w:rPr>
        <w:t xml:space="preserve">of </w:t>
      </w:r>
      <w:r w:rsidR="003404DB">
        <w:rPr>
          <w:lang w:val="en-US"/>
        </w:rPr>
        <w:t>variation study</w:t>
      </w:r>
      <w:r>
        <w:rPr>
          <w:lang w:val="en-US"/>
        </w:rPr>
        <w:t xml:space="preserve">: the emergence of meaning in the study of sociolinguistic variation. </w:t>
      </w:r>
      <w:proofErr w:type="spellStart"/>
      <w:r w:rsidRPr="00C8362B">
        <w:rPr>
          <w:i/>
        </w:rPr>
        <w:t>Annual</w:t>
      </w:r>
      <w:proofErr w:type="spellEnd"/>
      <w:r w:rsidRPr="00C8362B">
        <w:rPr>
          <w:i/>
        </w:rPr>
        <w:t xml:space="preserve"> </w:t>
      </w:r>
      <w:proofErr w:type="spellStart"/>
      <w:r w:rsidRPr="00C8362B">
        <w:rPr>
          <w:i/>
        </w:rPr>
        <w:t>Review</w:t>
      </w:r>
      <w:proofErr w:type="spellEnd"/>
      <w:r w:rsidRPr="00C8362B">
        <w:rPr>
          <w:i/>
        </w:rPr>
        <w:t xml:space="preserve"> </w:t>
      </w:r>
      <w:proofErr w:type="spellStart"/>
      <w:r w:rsidRPr="00C8362B">
        <w:rPr>
          <w:i/>
        </w:rPr>
        <w:t>of</w:t>
      </w:r>
      <w:proofErr w:type="spellEnd"/>
      <w:r w:rsidRPr="00C8362B">
        <w:rPr>
          <w:i/>
        </w:rPr>
        <w:t xml:space="preserve"> </w:t>
      </w:r>
      <w:proofErr w:type="spellStart"/>
      <w:r w:rsidRPr="00C8362B">
        <w:rPr>
          <w:i/>
        </w:rPr>
        <w:t>Anthropology</w:t>
      </w:r>
      <w:proofErr w:type="spellEnd"/>
      <w:r>
        <w:t xml:space="preserve">, </w:t>
      </w:r>
      <w:r w:rsidRPr="00C8362B">
        <w:t>n.</w:t>
      </w:r>
      <w:r w:rsidR="003404DB">
        <w:t xml:space="preserve"> </w:t>
      </w:r>
      <w:r w:rsidRPr="00C8362B">
        <w:t>41, p. 87-100, 2012.</w:t>
      </w:r>
    </w:p>
    <w:p w:rsidR="003152FC" w:rsidRDefault="003152FC" w:rsidP="003152FC">
      <w:pPr>
        <w:spacing w:before="120"/>
        <w:jc w:val="both"/>
      </w:pPr>
      <w:r>
        <w:t xml:space="preserve">FIAMENGUI, A. H. </w:t>
      </w:r>
      <w:proofErr w:type="gramStart"/>
      <w:r>
        <w:t>R.</w:t>
      </w:r>
      <w:proofErr w:type="gramEnd"/>
      <w:r>
        <w:t xml:space="preserve"> </w:t>
      </w:r>
      <w:r>
        <w:rPr>
          <w:i/>
        </w:rPr>
        <w:t>A marcação de pluralidade no SN na fala e na escrita de adolescentes da região de São José do Rio Preto</w:t>
      </w:r>
      <w:r>
        <w:t>. 2011. 160f. Dissertação (Mestrado em Estudos Linguísticos). Universidade Estadual Paulista, São José do Rio Preto.</w:t>
      </w:r>
    </w:p>
    <w:p w:rsidR="003152FC" w:rsidRDefault="003152FC" w:rsidP="003152FC">
      <w:pPr>
        <w:spacing w:before="120"/>
        <w:jc w:val="both"/>
      </w:pPr>
      <w:r>
        <w:t xml:space="preserve">FREITAG, R. M. K. Dissecando a entrevista sociolinguística: estilo, sequência discursiva e tópico. In: </w:t>
      </w:r>
      <w:r>
        <w:rPr>
          <w:rFonts w:eastAsia="Calibri"/>
          <w:lang w:eastAsia="en-US"/>
        </w:rPr>
        <w:t>GÖR</w:t>
      </w:r>
      <w:r w:rsidR="003404DB">
        <w:rPr>
          <w:rFonts w:eastAsia="Calibri"/>
          <w:lang w:eastAsia="en-US"/>
        </w:rPr>
        <w:t>S</w:t>
      </w:r>
      <w:r>
        <w:rPr>
          <w:rFonts w:eastAsia="Calibri"/>
          <w:lang w:eastAsia="en-US"/>
        </w:rPr>
        <w:t xml:space="preserve">KI, E. M </w:t>
      </w:r>
      <w:proofErr w:type="gramStart"/>
      <w:r>
        <w:rPr>
          <w:rFonts w:eastAsia="Calibri"/>
          <w:lang w:eastAsia="en-US"/>
        </w:rPr>
        <w:t>et</w:t>
      </w:r>
      <w:proofErr w:type="gramEnd"/>
      <w:r>
        <w:rPr>
          <w:rFonts w:eastAsia="Calibri"/>
          <w:lang w:eastAsia="en-US"/>
        </w:rPr>
        <w:t xml:space="preserve"> al. (</w:t>
      </w:r>
      <w:proofErr w:type="spellStart"/>
      <w:r>
        <w:rPr>
          <w:rFonts w:eastAsia="Calibri"/>
          <w:lang w:eastAsia="en-US"/>
        </w:rPr>
        <w:t>orgs</w:t>
      </w:r>
      <w:proofErr w:type="spellEnd"/>
      <w:r>
        <w:rPr>
          <w:rFonts w:eastAsia="Calibri"/>
          <w:lang w:eastAsia="en-US"/>
        </w:rPr>
        <w:t xml:space="preserve">). </w:t>
      </w:r>
      <w:r>
        <w:rPr>
          <w:rFonts w:eastAsia="Calibri"/>
          <w:i/>
          <w:lang w:eastAsia="en-US"/>
        </w:rPr>
        <w:t>Variação Estilística: reflexões teórico-metodológicas e propostas de análise</w:t>
      </w:r>
      <w:r>
        <w:rPr>
          <w:rFonts w:eastAsia="Calibri"/>
          <w:lang w:eastAsia="en-US"/>
        </w:rPr>
        <w:t>. Florianópolis: Editora Insular, 2014</w:t>
      </w:r>
      <w:r>
        <w:t>.</w:t>
      </w:r>
    </w:p>
    <w:p w:rsidR="003152FC" w:rsidRDefault="003152FC" w:rsidP="003152FC">
      <w:pPr>
        <w:spacing w:before="120"/>
        <w:jc w:val="both"/>
      </w:pPr>
      <w:r>
        <w:t xml:space="preserve">___. De comunidades de fala a comunidades de prática: investigando a dimensão estilística da variação. In: HORA, </w:t>
      </w:r>
      <w:proofErr w:type="gramStart"/>
      <w:r>
        <w:t>D.</w:t>
      </w:r>
      <w:proofErr w:type="gramEnd"/>
      <w:r>
        <w:t xml:space="preserve"> et al. (</w:t>
      </w:r>
      <w:proofErr w:type="spellStart"/>
      <w:r>
        <w:t>orgs</w:t>
      </w:r>
      <w:proofErr w:type="spellEnd"/>
      <w:r>
        <w:t xml:space="preserve">.). </w:t>
      </w:r>
      <w:r>
        <w:rPr>
          <w:i/>
        </w:rPr>
        <w:t>Identidade social e contato linguístico no português brasileiro</w:t>
      </w:r>
      <w:r>
        <w:t>. Rio de Janeiro: EDUERJ, 2015, p.101-121.</w:t>
      </w:r>
    </w:p>
    <w:p w:rsidR="003152FC" w:rsidRDefault="003152FC" w:rsidP="003152FC">
      <w:pPr>
        <w:spacing w:before="120"/>
        <w:jc w:val="both"/>
      </w:pPr>
      <w:r>
        <w:t xml:space="preserve">___; MARTINS, M. A.; TAVARES, M. A. Banco de dados sociolinguísticos do Português Brasileiro e os estudos de terceira onda: potencialidades e limitações. </w:t>
      </w:r>
      <w:r>
        <w:rPr>
          <w:i/>
        </w:rPr>
        <w:t>Alfa</w:t>
      </w:r>
      <w:r>
        <w:t>. São Paulo, v. 56, n.3, p. 917-944, 2012.</w:t>
      </w:r>
    </w:p>
    <w:p w:rsidR="003152FC" w:rsidRDefault="003152FC" w:rsidP="003152FC">
      <w:pPr>
        <w:spacing w:before="120"/>
        <w:jc w:val="both"/>
        <w:rPr>
          <w:rFonts w:eastAsia="Calibri"/>
          <w:lang w:eastAsia="en-US"/>
        </w:rPr>
      </w:pPr>
      <w:r>
        <w:rPr>
          <w:rFonts w:eastAsia="Calibri"/>
          <w:lang w:eastAsia="en-US"/>
        </w:rPr>
        <w:t>GONÇALVES, S. C. L. Projeto ALIP (Amostra Linguística do Interior Paulista): questões teóricas e metodológicas sobre a constituição de um banco de dados de língua falada. In: TAGNIN, E. O</w:t>
      </w:r>
      <w:proofErr w:type="gramStart"/>
      <w:r>
        <w:rPr>
          <w:rFonts w:eastAsia="Calibri"/>
          <w:lang w:eastAsia="en-US"/>
        </w:rPr>
        <w:t>.;</w:t>
      </w:r>
      <w:proofErr w:type="gramEnd"/>
      <w:r>
        <w:rPr>
          <w:rFonts w:eastAsia="Calibri"/>
          <w:lang w:eastAsia="en-US"/>
        </w:rPr>
        <w:t xml:space="preserve">VALE, O. A. </w:t>
      </w:r>
      <w:r>
        <w:rPr>
          <w:rFonts w:eastAsia="Calibri"/>
          <w:i/>
          <w:lang w:eastAsia="en-US"/>
        </w:rPr>
        <w:t>Avanços da linguística de corpus no Brasil</w:t>
      </w:r>
      <w:r>
        <w:rPr>
          <w:rFonts w:eastAsia="Calibri"/>
          <w:lang w:eastAsia="en-US"/>
        </w:rPr>
        <w:t xml:space="preserve">. São Paulo: </w:t>
      </w:r>
      <w:proofErr w:type="spellStart"/>
      <w:r>
        <w:rPr>
          <w:rFonts w:eastAsia="Calibri"/>
          <w:lang w:eastAsia="en-US"/>
        </w:rPr>
        <w:t>Humanitas</w:t>
      </w:r>
      <w:proofErr w:type="spellEnd"/>
      <w:r>
        <w:rPr>
          <w:rFonts w:eastAsia="Calibri"/>
          <w:lang w:eastAsia="en-US"/>
        </w:rPr>
        <w:t>, 2008, p.217-245.</w:t>
      </w:r>
    </w:p>
    <w:p w:rsidR="003152FC" w:rsidRDefault="003152FC" w:rsidP="003152FC">
      <w:pPr>
        <w:spacing w:before="120"/>
        <w:jc w:val="both"/>
        <w:rPr>
          <w:rFonts w:eastAsia="Calibri"/>
          <w:lang w:eastAsia="en-US"/>
        </w:rPr>
      </w:pPr>
      <w:r w:rsidRPr="00325881">
        <w:rPr>
          <w:rFonts w:eastAsia="Calibri"/>
          <w:lang w:eastAsia="en-US"/>
        </w:rPr>
        <w:t xml:space="preserve">GÖRKI, E. M.; VALLE. </w:t>
      </w:r>
      <w:r w:rsidRPr="009F676C">
        <w:rPr>
          <w:rFonts w:eastAsia="Calibri"/>
          <w:lang w:eastAsia="en-US"/>
        </w:rPr>
        <w:t>A variação estilística em entrevistas sociolinguísticas: uma (</w:t>
      </w:r>
      <w:proofErr w:type="spellStart"/>
      <w:r w:rsidRPr="009F676C">
        <w:rPr>
          <w:rFonts w:eastAsia="Calibri"/>
          <w:lang w:eastAsia="en-US"/>
        </w:rPr>
        <w:t>re</w:t>
      </w:r>
      <w:proofErr w:type="spellEnd"/>
      <w:proofErr w:type="gramStart"/>
      <w:r w:rsidRPr="009F676C">
        <w:rPr>
          <w:rFonts w:eastAsia="Calibri"/>
          <w:lang w:eastAsia="en-US"/>
        </w:rPr>
        <w:t>)leitura</w:t>
      </w:r>
      <w:proofErr w:type="gramEnd"/>
      <w:r w:rsidRPr="009F676C">
        <w:rPr>
          <w:rFonts w:eastAsia="Calibri"/>
          <w:lang w:eastAsia="en-US"/>
        </w:rPr>
        <w:t xml:space="preserve"> do modelo </w:t>
      </w:r>
      <w:proofErr w:type="spellStart"/>
      <w:r w:rsidRPr="009F676C">
        <w:rPr>
          <w:rFonts w:eastAsia="Calibri"/>
          <w:lang w:eastAsia="en-US"/>
        </w:rPr>
        <w:t>laboviano</w:t>
      </w:r>
      <w:proofErr w:type="spellEnd"/>
      <w:r w:rsidRPr="009F676C">
        <w:rPr>
          <w:rFonts w:eastAsia="Calibri"/>
          <w:lang w:eastAsia="en-US"/>
        </w:rPr>
        <w:t>. In: GÖR</w:t>
      </w:r>
      <w:r w:rsidR="003404DB">
        <w:rPr>
          <w:rFonts w:eastAsia="Calibri"/>
          <w:lang w:eastAsia="en-US"/>
        </w:rPr>
        <w:t>S</w:t>
      </w:r>
      <w:r w:rsidRPr="009F676C">
        <w:rPr>
          <w:rFonts w:eastAsia="Calibri"/>
          <w:lang w:eastAsia="en-US"/>
        </w:rPr>
        <w:t xml:space="preserve">KI, E. M </w:t>
      </w:r>
      <w:proofErr w:type="gramStart"/>
      <w:r w:rsidRPr="009F676C">
        <w:rPr>
          <w:rFonts w:eastAsia="Calibri"/>
          <w:lang w:eastAsia="en-US"/>
        </w:rPr>
        <w:t>et</w:t>
      </w:r>
      <w:proofErr w:type="gramEnd"/>
      <w:r w:rsidRPr="009F676C">
        <w:rPr>
          <w:rFonts w:eastAsia="Calibri"/>
          <w:lang w:eastAsia="en-US"/>
        </w:rPr>
        <w:t xml:space="preserve"> al</w:t>
      </w:r>
      <w:r>
        <w:rPr>
          <w:rFonts w:eastAsia="Calibri"/>
          <w:lang w:eastAsia="en-US"/>
        </w:rPr>
        <w:t>.</w:t>
      </w:r>
      <w:r w:rsidRPr="009F676C">
        <w:rPr>
          <w:rFonts w:eastAsia="Calibri"/>
          <w:lang w:eastAsia="en-US"/>
        </w:rPr>
        <w:t xml:space="preserve"> (</w:t>
      </w:r>
      <w:proofErr w:type="spellStart"/>
      <w:r w:rsidRPr="009F676C">
        <w:rPr>
          <w:rFonts w:eastAsia="Calibri"/>
          <w:lang w:eastAsia="en-US"/>
        </w:rPr>
        <w:t>orgs</w:t>
      </w:r>
      <w:proofErr w:type="spellEnd"/>
      <w:r w:rsidRPr="009F676C">
        <w:rPr>
          <w:rFonts w:eastAsia="Calibri"/>
          <w:lang w:eastAsia="en-US"/>
        </w:rPr>
        <w:t xml:space="preserve">). </w:t>
      </w:r>
      <w:r w:rsidRPr="009F676C">
        <w:rPr>
          <w:rFonts w:eastAsia="Calibri"/>
          <w:i/>
          <w:lang w:eastAsia="en-US"/>
        </w:rPr>
        <w:t>Variação Estilística: reflexões teórico-metodológicas e propostas de análise</w:t>
      </w:r>
      <w:r w:rsidRPr="009F676C">
        <w:rPr>
          <w:rFonts w:eastAsia="Calibri"/>
          <w:lang w:eastAsia="en-US"/>
        </w:rPr>
        <w:t>. Florianópolis: Editora Insular, 2014</w:t>
      </w:r>
      <w:r>
        <w:rPr>
          <w:rFonts w:eastAsia="Calibri"/>
          <w:lang w:eastAsia="en-US"/>
        </w:rPr>
        <w:t>,</w:t>
      </w:r>
      <w:r w:rsidRPr="009F676C">
        <w:rPr>
          <w:rFonts w:eastAsia="Calibri"/>
          <w:lang w:eastAsia="en-US"/>
        </w:rPr>
        <w:t xml:space="preserve"> p. </w:t>
      </w:r>
      <w:proofErr w:type="gramStart"/>
      <w:r w:rsidRPr="009F676C">
        <w:rPr>
          <w:rFonts w:eastAsia="Calibri"/>
          <w:lang w:eastAsia="en-US"/>
        </w:rPr>
        <w:t>67-92</w:t>
      </w:r>
      <w:proofErr w:type="gramEnd"/>
    </w:p>
    <w:p w:rsidR="003152FC" w:rsidRPr="007A5D6D" w:rsidRDefault="003152FC" w:rsidP="003152FC">
      <w:pPr>
        <w:spacing w:before="120"/>
        <w:jc w:val="both"/>
      </w:pPr>
      <w:r>
        <w:t xml:space="preserve">HORA. D. </w:t>
      </w:r>
      <w:proofErr w:type="gramStart"/>
      <w:r>
        <w:t>da.</w:t>
      </w:r>
      <w:proofErr w:type="gramEnd"/>
      <w:r>
        <w:t xml:space="preserve"> Estilo: uma perspectiva variacionista. </w:t>
      </w:r>
      <w:r w:rsidRPr="00D178C7">
        <w:rPr>
          <w:lang w:val="en-US"/>
        </w:rPr>
        <w:t xml:space="preserve">In: </w:t>
      </w:r>
      <w:r w:rsidRPr="00D178C7">
        <w:rPr>
          <w:rFonts w:eastAsia="Calibri"/>
          <w:lang w:val="en-US" w:eastAsia="en-US"/>
        </w:rPr>
        <w:t xml:space="preserve">GÖRKI, E. et al. </w:t>
      </w:r>
      <w:r w:rsidRPr="003152FC">
        <w:rPr>
          <w:rFonts w:eastAsia="Calibri"/>
          <w:lang w:eastAsia="en-US"/>
        </w:rPr>
        <w:t>(</w:t>
      </w:r>
      <w:proofErr w:type="spellStart"/>
      <w:r w:rsidRPr="003152FC">
        <w:rPr>
          <w:rFonts w:eastAsia="Calibri"/>
          <w:lang w:eastAsia="en-US"/>
        </w:rPr>
        <w:t>orgs</w:t>
      </w:r>
      <w:proofErr w:type="spellEnd"/>
      <w:r w:rsidRPr="003152FC">
        <w:rPr>
          <w:rFonts w:eastAsia="Calibri"/>
          <w:lang w:eastAsia="en-US"/>
        </w:rPr>
        <w:t xml:space="preserve">). </w:t>
      </w:r>
      <w:r>
        <w:rPr>
          <w:rFonts w:eastAsia="Calibri"/>
          <w:i/>
          <w:lang w:eastAsia="en-US"/>
        </w:rPr>
        <w:t>Variação Estilística: reflexões teórico-metodológicas e propostas de análise</w:t>
      </w:r>
      <w:r>
        <w:rPr>
          <w:rFonts w:eastAsia="Calibri"/>
          <w:lang w:eastAsia="en-US"/>
        </w:rPr>
        <w:t xml:space="preserve">. </w:t>
      </w:r>
      <w:r w:rsidRPr="007A5D6D">
        <w:rPr>
          <w:rFonts w:eastAsia="Calibri"/>
          <w:lang w:eastAsia="en-US"/>
        </w:rPr>
        <w:t>Florianópolis: Editora Insular, 2014, p. 19-30.</w:t>
      </w:r>
    </w:p>
    <w:p w:rsidR="003152FC" w:rsidRDefault="003152FC" w:rsidP="003152FC">
      <w:pPr>
        <w:spacing w:before="120"/>
        <w:jc w:val="both"/>
      </w:pPr>
      <w:r w:rsidRPr="007A5D6D">
        <w:t xml:space="preserve">LABOV, W. </w:t>
      </w:r>
      <w:r>
        <w:rPr>
          <w:i/>
        </w:rPr>
        <w:t>Padrões sociolinguísticos</w:t>
      </w:r>
      <w:r>
        <w:t>. São Paulo: Parábola Editorial, [1972] 2008.</w:t>
      </w:r>
    </w:p>
    <w:p w:rsidR="003152FC" w:rsidRPr="007A5D6D" w:rsidRDefault="003152FC" w:rsidP="003152FC">
      <w:pPr>
        <w:spacing w:before="120"/>
        <w:jc w:val="both"/>
        <w:rPr>
          <w:lang w:val="en-US"/>
        </w:rPr>
      </w:pPr>
      <w:proofErr w:type="gramStart"/>
      <w:r>
        <w:rPr>
          <w:lang w:val="en-US"/>
        </w:rPr>
        <w:t xml:space="preserve">MILROY, L. </w:t>
      </w:r>
      <w:r>
        <w:rPr>
          <w:i/>
          <w:lang w:val="en-US"/>
        </w:rPr>
        <w:t>Language and social networks</w:t>
      </w:r>
      <w:r>
        <w:rPr>
          <w:lang w:val="en-US"/>
        </w:rPr>
        <w:t>.</w:t>
      </w:r>
      <w:proofErr w:type="gramEnd"/>
      <w:r>
        <w:rPr>
          <w:lang w:val="en-US"/>
        </w:rPr>
        <w:t xml:space="preserve"> </w:t>
      </w:r>
      <w:r w:rsidRPr="007A5D6D">
        <w:rPr>
          <w:lang w:val="en-US"/>
        </w:rPr>
        <w:t>Oxford: Blackwell, [1980]1987.</w:t>
      </w:r>
    </w:p>
    <w:p w:rsidR="003152FC" w:rsidRPr="0032334C" w:rsidRDefault="003152FC" w:rsidP="003152FC">
      <w:pPr>
        <w:spacing w:before="120"/>
        <w:jc w:val="both"/>
        <w:rPr>
          <w:lang w:val="es-ES_tradnl"/>
        </w:rPr>
      </w:pPr>
      <w:proofErr w:type="gramStart"/>
      <w:r>
        <w:rPr>
          <w:lang w:val="en-US"/>
        </w:rPr>
        <w:t>RICKFORD, J. R.; ECKERT, P. Introduction</w:t>
      </w:r>
      <w:r w:rsidR="003404DB">
        <w:rPr>
          <w:lang w:val="en-US"/>
        </w:rPr>
        <w:t>.</w:t>
      </w:r>
      <w:proofErr w:type="gramEnd"/>
      <w:r>
        <w:rPr>
          <w:lang w:val="en-US"/>
        </w:rPr>
        <w:t xml:space="preserve"> In: __. (</w:t>
      </w:r>
      <w:proofErr w:type="gramStart"/>
      <w:r>
        <w:rPr>
          <w:lang w:val="en-US"/>
        </w:rPr>
        <w:t>eds</w:t>
      </w:r>
      <w:proofErr w:type="gramEnd"/>
      <w:r>
        <w:rPr>
          <w:lang w:val="en-US"/>
        </w:rPr>
        <w:t xml:space="preserve">.) </w:t>
      </w:r>
      <w:proofErr w:type="gramStart"/>
      <w:r>
        <w:rPr>
          <w:i/>
          <w:lang w:val="en-US"/>
        </w:rPr>
        <w:t>Style and sociolinguistic variation</w:t>
      </w:r>
      <w:r>
        <w:rPr>
          <w:lang w:val="en-US"/>
        </w:rPr>
        <w:t>.</w:t>
      </w:r>
      <w:proofErr w:type="gramEnd"/>
      <w:r>
        <w:rPr>
          <w:lang w:val="en-US"/>
        </w:rPr>
        <w:t xml:space="preserve"> </w:t>
      </w:r>
      <w:r w:rsidRPr="0032334C">
        <w:rPr>
          <w:lang w:val="es-ES_tradnl"/>
        </w:rPr>
        <w:t xml:space="preserve">Cambridge: Cambridge </w:t>
      </w:r>
      <w:proofErr w:type="spellStart"/>
      <w:r w:rsidRPr="0032334C">
        <w:rPr>
          <w:lang w:val="es-ES_tradnl"/>
        </w:rPr>
        <w:t>University</w:t>
      </w:r>
      <w:proofErr w:type="spellEnd"/>
      <w:r w:rsidRPr="0032334C">
        <w:rPr>
          <w:lang w:val="es-ES_tradnl"/>
        </w:rPr>
        <w:t xml:space="preserve"> </w:t>
      </w:r>
      <w:proofErr w:type="spellStart"/>
      <w:r w:rsidRPr="0032334C">
        <w:rPr>
          <w:lang w:val="es-ES_tradnl"/>
        </w:rPr>
        <w:t>Press</w:t>
      </w:r>
      <w:proofErr w:type="spellEnd"/>
      <w:r w:rsidRPr="0032334C">
        <w:rPr>
          <w:lang w:val="es-ES_tradnl"/>
        </w:rPr>
        <w:t>, 2001, p. 1-18.</w:t>
      </w:r>
    </w:p>
    <w:p w:rsidR="003152FC" w:rsidRDefault="003152FC" w:rsidP="003152FC">
      <w:pPr>
        <w:spacing w:before="120"/>
        <w:jc w:val="both"/>
        <w:outlineLvl w:val="0"/>
      </w:pPr>
      <w:r>
        <w:t xml:space="preserve">RUBIO, C. F. </w:t>
      </w:r>
      <w:r>
        <w:rPr>
          <w:i/>
        </w:rPr>
        <w:t>A concordância verbal na língua falada na região noroeste do Estado de São Paulo</w:t>
      </w:r>
      <w:r>
        <w:t>. 2008. 140f. Dissertação (Mestrado em Estudos Linguísticos). Universidade Estadual Paulista, São José do Rio Preto.</w:t>
      </w:r>
    </w:p>
    <w:p w:rsidR="003152FC" w:rsidRDefault="003152FC" w:rsidP="003152FC">
      <w:pPr>
        <w:spacing w:before="120"/>
        <w:jc w:val="both"/>
        <w:outlineLvl w:val="0"/>
      </w:pPr>
      <w:r>
        <w:t xml:space="preserve">SALOMÃO, M. H. </w:t>
      </w:r>
      <w:r>
        <w:rPr>
          <w:i/>
        </w:rPr>
        <w:t>A variação de pluralidade nas estruturas predicativas da variedade falada na região de São José do Rio Preto</w:t>
      </w:r>
      <w:r>
        <w:t>. 2010. 162f. Dissertação (Mestrado em Estudos Linguísticos) Universidade Estadual Paulista, São José do Rio Preto, 2010.</w:t>
      </w:r>
    </w:p>
    <w:p w:rsidR="003152FC" w:rsidRDefault="003152FC" w:rsidP="003152FC">
      <w:pPr>
        <w:spacing w:before="120"/>
        <w:jc w:val="both"/>
        <w:outlineLvl w:val="0"/>
      </w:pPr>
      <w:r w:rsidRPr="002767B9">
        <w:rPr>
          <w:i/>
        </w:rPr>
        <w:lastRenderedPageBreak/>
        <w:t>___ A variação estilística na concordância nominal e verbal como construção de identidade social</w:t>
      </w:r>
      <w:r>
        <w:rPr>
          <w:i/>
        </w:rPr>
        <w:t>.</w:t>
      </w:r>
      <w:r>
        <w:t xml:space="preserve"> 2015. 314f. Tese (Doutorado em Estudos Linguísticos) Universidade Estadual Paulista, São José do Rio Preto, 2015.</w:t>
      </w:r>
    </w:p>
    <w:p w:rsidR="003152FC" w:rsidRPr="00C8362B" w:rsidRDefault="003152FC" w:rsidP="003152FC">
      <w:pPr>
        <w:spacing w:before="120"/>
        <w:jc w:val="both"/>
        <w:rPr>
          <w:lang w:val="en-US"/>
        </w:rPr>
      </w:pPr>
      <w:r>
        <w:t xml:space="preserve">SEVERO, C. G. Estilo, variação linguística e discurso. </w:t>
      </w:r>
      <w:r w:rsidRPr="001B2EAE">
        <w:rPr>
          <w:lang w:val="en-US"/>
        </w:rPr>
        <w:t xml:space="preserve">In: </w:t>
      </w:r>
      <w:r w:rsidRPr="001B2EAE">
        <w:rPr>
          <w:rFonts w:eastAsia="Calibri"/>
          <w:lang w:val="en-US" w:eastAsia="en-US"/>
        </w:rPr>
        <w:t xml:space="preserve">GÖRKI, E. M. et al. </w:t>
      </w:r>
      <w:r>
        <w:rPr>
          <w:rFonts w:eastAsia="Calibri"/>
          <w:lang w:eastAsia="en-US"/>
        </w:rPr>
        <w:t>(</w:t>
      </w:r>
      <w:proofErr w:type="spellStart"/>
      <w:r>
        <w:rPr>
          <w:rFonts w:eastAsia="Calibri"/>
          <w:lang w:eastAsia="en-US"/>
        </w:rPr>
        <w:t>orgs</w:t>
      </w:r>
      <w:proofErr w:type="spellEnd"/>
      <w:r>
        <w:rPr>
          <w:rFonts w:eastAsia="Calibri"/>
          <w:lang w:eastAsia="en-US"/>
        </w:rPr>
        <w:t xml:space="preserve">). </w:t>
      </w:r>
      <w:r>
        <w:rPr>
          <w:rFonts w:eastAsia="Calibri"/>
          <w:i/>
          <w:lang w:eastAsia="en-US"/>
        </w:rPr>
        <w:t>Variação Estilística: reflexões teórico-metodológicas e propostas de análise</w:t>
      </w:r>
      <w:r>
        <w:rPr>
          <w:rFonts w:eastAsia="Calibri"/>
          <w:lang w:eastAsia="en-US"/>
        </w:rPr>
        <w:t xml:space="preserve">. </w:t>
      </w:r>
      <w:proofErr w:type="spellStart"/>
      <w:r w:rsidRPr="00C8362B">
        <w:rPr>
          <w:rFonts w:eastAsia="Calibri"/>
          <w:lang w:val="en-US" w:eastAsia="en-US"/>
        </w:rPr>
        <w:t>Florianópolis</w:t>
      </w:r>
      <w:proofErr w:type="spellEnd"/>
      <w:r w:rsidRPr="00C8362B">
        <w:rPr>
          <w:rFonts w:eastAsia="Calibri"/>
          <w:lang w:val="en-US" w:eastAsia="en-US"/>
        </w:rPr>
        <w:t xml:space="preserve">: </w:t>
      </w:r>
      <w:proofErr w:type="spellStart"/>
      <w:r w:rsidRPr="00C8362B">
        <w:rPr>
          <w:rFonts w:eastAsia="Calibri"/>
          <w:lang w:val="en-US" w:eastAsia="en-US"/>
        </w:rPr>
        <w:t>Editora</w:t>
      </w:r>
      <w:proofErr w:type="spellEnd"/>
      <w:r w:rsidRPr="00C8362B">
        <w:rPr>
          <w:rFonts w:eastAsia="Calibri"/>
          <w:lang w:val="en-US" w:eastAsia="en-US"/>
        </w:rPr>
        <w:t xml:space="preserve"> Insular, 2014, p.31-50.</w:t>
      </w:r>
    </w:p>
    <w:p w:rsidR="003152FC" w:rsidRPr="00B54F4A" w:rsidRDefault="003152FC" w:rsidP="003152FC">
      <w:pPr>
        <w:autoSpaceDE w:val="0"/>
        <w:autoSpaceDN w:val="0"/>
        <w:adjustRightInd w:val="0"/>
        <w:spacing w:before="120"/>
        <w:jc w:val="both"/>
        <w:rPr>
          <w:lang w:val="en-US"/>
        </w:rPr>
      </w:pPr>
      <w:r w:rsidRPr="00B54F4A">
        <w:rPr>
          <w:rFonts w:eastAsiaTheme="minorHAnsi"/>
          <w:lang w:val="en-US" w:eastAsia="en-US"/>
        </w:rPr>
        <w:t xml:space="preserve">SILVERSTEIN, M. 2003. </w:t>
      </w:r>
      <w:proofErr w:type="gramStart"/>
      <w:r w:rsidRPr="00B54F4A">
        <w:rPr>
          <w:rFonts w:eastAsiaTheme="minorHAnsi"/>
          <w:lang w:val="en-US" w:eastAsia="en-US"/>
        </w:rPr>
        <w:t>Indexical order and the dialectics of sociolinguistic life.</w:t>
      </w:r>
      <w:proofErr w:type="gramEnd"/>
      <w:r w:rsidRPr="00B54F4A">
        <w:rPr>
          <w:rFonts w:eastAsiaTheme="minorHAnsi"/>
          <w:lang w:val="en-US" w:eastAsia="en-US"/>
        </w:rPr>
        <w:t xml:space="preserve"> </w:t>
      </w:r>
      <w:proofErr w:type="gramStart"/>
      <w:r w:rsidRPr="00B54F4A">
        <w:rPr>
          <w:rFonts w:eastAsiaTheme="minorHAnsi"/>
          <w:i/>
          <w:iCs/>
          <w:lang w:val="en-US" w:eastAsia="en-US"/>
        </w:rPr>
        <w:t>Language and Communication</w:t>
      </w:r>
      <w:r>
        <w:rPr>
          <w:rFonts w:eastAsiaTheme="minorHAnsi"/>
          <w:iCs/>
          <w:lang w:val="en-US" w:eastAsia="en-US"/>
        </w:rPr>
        <w:t>, v.</w:t>
      </w:r>
      <w:r w:rsidRPr="00B54F4A">
        <w:rPr>
          <w:rFonts w:eastAsiaTheme="minorHAnsi"/>
          <w:i/>
          <w:iCs/>
          <w:lang w:val="en-US" w:eastAsia="en-US"/>
        </w:rPr>
        <w:t xml:space="preserve"> </w:t>
      </w:r>
      <w:r w:rsidRPr="00B54F4A">
        <w:rPr>
          <w:rFonts w:eastAsiaTheme="minorHAnsi"/>
          <w:lang w:val="en-US" w:eastAsia="en-US"/>
        </w:rPr>
        <w:t>23</w:t>
      </w:r>
      <w:r>
        <w:rPr>
          <w:rFonts w:eastAsiaTheme="minorHAnsi"/>
          <w:lang w:val="en-US" w:eastAsia="en-US"/>
        </w:rPr>
        <w:t>, p.</w:t>
      </w:r>
      <w:r w:rsidRPr="00B54F4A">
        <w:rPr>
          <w:rFonts w:eastAsiaTheme="minorHAnsi"/>
          <w:lang w:val="en-US" w:eastAsia="en-US"/>
        </w:rPr>
        <w:t xml:space="preserve"> 193–229</w:t>
      </w:r>
      <w:r>
        <w:rPr>
          <w:rFonts w:eastAsiaTheme="minorHAnsi"/>
          <w:lang w:val="en-US" w:eastAsia="en-US"/>
        </w:rPr>
        <w:t>, 2003</w:t>
      </w:r>
      <w:r w:rsidRPr="00B54F4A">
        <w:rPr>
          <w:lang w:val="en-US"/>
        </w:rPr>
        <w:t>.</w:t>
      </w:r>
      <w:proofErr w:type="gramEnd"/>
    </w:p>
    <w:p w:rsidR="003152FC" w:rsidRPr="00C8362B" w:rsidRDefault="003152FC" w:rsidP="003152FC">
      <w:pPr>
        <w:spacing w:before="120"/>
        <w:jc w:val="both"/>
        <w:rPr>
          <w:rFonts w:eastAsia="Calibri"/>
          <w:lang w:eastAsia="en-US"/>
        </w:rPr>
      </w:pPr>
      <w:r>
        <w:rPr>
          <w:rFonts w:eastAsia="Calibri"/>
          <w:lang w:val="en-US" w:eastAsia="en-US"/>
        </w:rPr>
        <w:t xml:space="preserve">TAGLIAMONTE, S. A.; ROBINSON, J. S.; LAWRENCE, H. R. </w:t>
      </w:r>
      <w:r>
        <w:rPr>
          <w:rFonts w:eastAsia="Calibri"/>
          <w:i/>
          <w:lang w:val="en-US" w:eastAsia="en-US"/>
        </w:rPr>
        <w:t>GOLDVARB 2001: a multivariate analysis application for Windows</w:t>
      </w:r>
      <w:r>
        <w:rPr>
          <w:rFonts w:eastAsia="Calibri"/>
          <w:lang w:val="en-US" w:eastAsia="en-US"/>
        </w:rPr>
        <w:t xml:space="preserve">. </w:t>
      </w:r>
      <w:r w:rsidRPr="00C8362B">
        <w:rPr>
          <w:rFonts w:eastAsia="Calibri"/>
          <w:lang w:eastAsia="en-US"/>
        </w:rPr>
        <w:t>2001</w:t>
      </w:r>
    </w:p>
    <w:p w:rsidR="003152FC" w:rsidRDefault="003152FC" w:rsidP="003152FC">
      <w:pPr>
        <w:spacing w:before="120"/>
        <w:jc w:val="both"/>
        <w:rPr>
          <w:rFonts w:eastAsia="Calibri"/>
          <w:lang w:eastAsia="en-US"/>
        </w:rPr>
      </w:pPr>
      <w:r w:rsidRPr="00C8362B">
        <w:rPr>
          <w:rFonts w:eastAsia="Calibri"/>
          <w:lang w:eastAsia="en-US"/>
        </w:rPr>
        <w:t>TAVARES, M. A. Variação estil</w:t>
      </w:r>
      <w:r>
        <w:rPr>
          <w:rFonts w:eastAsia="Calibri"/>
          <w:lang w:eastAsia="en-US"/>
        </w:rPr>
        <w:t>í</w:t>
      </w:r>
      <w:r w:rsidRPr="00C8362B">
        <w:rPr>
          <w:rFonts w:eastAsia="Calibri"/>
          <w:lang w:eastAsia="en-US"/>
        </w:rPr>
        <w:t>stica e gênero textual: o caso dos g</w:t>
      </w:r>
      <w:r>
        <w:rPr>
          <w:rFonts w:eastAsia="Calibri"/>
          <w:lang w:eastAsia="en-US"/>
        </w:rPr>
        <w:t>êneros</w:t>
      </w:r>
      <w:r w:rsidRPr="00C8362B">
        <w:rPr>
          <w:rFonts w:eastAsia="Calibri"/>
          <w:lang w:eastAsia="en-US"/>
        </w:rPr>
        <w:t xml:space="preserve"> textuais produzidos no </w:t>
      </w:r>
      <w:proofErr w:type="spellStart"/>
      <w:r w:rsidRPr="00C8362B">
        <w:rPr>
          <w:rFonts w:eastAsia="Calibri"/>
          <w:lang w:eastAsia="en-US"/>
        </w:rPr>
        <w:t>macrogênero</w:t>
      </w:r>
      <w:proofErr w:type="spellEnd"/>
      <w:r w:rsidRPr="00C8362B">
        <w:rPr>
          <w:rFonts w:eastAsia="Calibri"/>
          <w:lang w:eastAsia="en-US"/>
        </w:rPr>
        <w:t xml:space="preserve"> entrevista sociolinguística. In: GÖR</w:t>
      </w:r>
      <w:r w:rsidR="003404DB">
        <w:rPr>
          <w:rFonts w:eastAsia="Calibri"/>
          <w:lang w:eastAsia="en-US"/>
        </w:rPr>
        <w:t>S</w:t>
      </w:r>
      <w:r w:rsidRPr="00C8362B">
        <w:rPr>
          <w:rFonts w:eastAsia="Calibri"/>
          <w:lang w:eastAsia="en-US"/>
        </w:rPr>
        <w:t xml:space="preserve">KI, E. </w:t>
      </w:r>
      <w:proofErr w:type="gramStart"/>
      <w:r w:rsidRPr="00C8362B">
        <w:rPr>
          <w:rFonts w:eastAsia="Calibri"/>
          <w:lang w:eastAsia="en-US"/>
        </w:rPr>
        <w:t>et</w:t>
      </w:r>
      <w:proofErr w:type="gramEnd"/>
      <w:r w:rsidRPr="00C8362B">
        <w:rPr>
          <w:rFonts w:eastAsia="Calibri"/>
          <w:lang w:eastAsia="en-US"/>
        </w:rPr>
        <w:t xml:space="preserve"> al</w:t>
      </w:r>
      <w:r>
        <w:rPr>
          <w:rFonts w:eastAsia="Calibri"/>
          <w:lang w:eastAsia="en-US"/>
        </w:rPr>
        <w:t>.</w:t>
      </w:r>
      <w:r w:rsidRPr="00C8362B">
        <w:rPr>
          <w:rFonts w:eastAsia="Calibri"/>
          <w:lang w:eastAsia="en-US"/>
        </w:rPr>
        <w:t xml:space="preserve"> (</w:t>
      </w:r>
      <w:proofErr w:type="spellStart"/>
      <w:r w:rsidRPr="00C8362B">
        <w:rPr>
          <w:rFonts w:eastAsia="Calibri"/>
          <w:lang w:eastAsia="en-US"/>
        </w:rPr>
        <w:t>orgs</w:t>
      </w:r>
      <w:proofErr w:type="spellEnd"/>
      <w:r w:rsidRPr="00C8362B">
        <w:rPr>
          <w:rFonts w:eastAsia="Calibri"/>
          <w:lang w:eastAsia="en-US"/>
        </w:rPr>
        <w:t xml:space="preserve">). </w:t>
      </w:r>
      <w:r>
        <w:rPr>
          <w:rFonts w:eastAsia="Calibri"/>
          <w:i/>
          <w:lang w:eastAsia="en-US"/>
        </w:rPr>
        <w:t>Variação Estilística: reflexões teórico-metodológicas e propostas de análise</w:t>
      </w:r>
      <w:r>
        <w:rPr>
          <w:rFonts w:eastAsia="Calibri"/>
          <w:lang w:eastAsia="en-US"/>
        </w:rPr>
        <w:t xml:space="preserve">. </w:t>
      </w:r>
      <w:r w:rsidRPr="007A5D6D">
        <w:rPr>
          <w:rFonts w:eastAsia="Calibri"/>
          <w:lang w:eastAsia="en-US"/>
        </w:rPr>
        <w:t>Florianópolis: Editora Insular, 2014,</w:t>
      </w:r>
      <w:r>
        <w:rPr>
          <w:rFonts w:eastAsia="Calibri"/>
          <w:lang w:eastAsia="en-US"/>
        </w:rPr>
        <w:t xml:space="preserve"> p.203-224.</w:t>
      </w:r>
    </w:p>
    <w:p w:rsidR="003152FC" w:rsidRPr="003152FC" w:rsidRDefault="003152FC" w:rsidP="003152FC">
      <w:pPr>
        <w:spacing w:before="120"/>
        <w:jc w:val="both"/>
        <w:rPr>
          <w:rFonts w:eastAsia="Calibri"/>
          <w:i/>
          <w:lang w:val="en-US" w:eastAsia="en-US"/>
        </w:rPr>
      </w:pPr>
      <w:r>
        <w:rPr>
          <w:rFonts w:eastAsia="Calibri"/>
          <w:lang w:eastAsia="en-US"/>
        </w:rPr>
        <w:t>VIEIRA, S. R. Variação estilística e ordem dos clíticos pronominais: a influência dos gêneros textuais e dos veículos jornalísticos.</w:t>
      </w:r>
      <w:r w:rsidRPr="007D626F">
        <w:t xml:space="preserve"> </w:t>
      </w:r>
      <w:r>
        <w:t xml:space="preserve">In: </w:t>
      </w:r>
      <w:r>
        <w:rPr>
          <w:rFonts w:eastAsia="Calibri"/>
          <w:lang w:eastAsia="en-US"/>
        </w:rPr>
        <w:t>GÖR</w:t>
      </w:r>
      <w:r w:rsidR="003404DB">
        <w:rPr>
          <w:rFonts w:eastAsia="Calibri"/>
          <w:lang w:eastAsia="en-US"/>
        </w:rPr>
        <w:t>S</w:t>
      </w:r>
      <w:r>
        <w:rPr>
          <w:rFonts w:eastAsia="Calibri"/>
          <w:lang w:eastAsia="en-US"/>
        </w:rPr>
        <w:t xml:space="preserve">KI, E. M. </w:t>
      </w:r>
      <w:proofErr w:type="gramStart"/>
      <w:r>
        <w:rPr>
          <w:rFonts w:eastAsia="Calibri"/>
          <w:lang w:eastAsia="en-US"/>
        </w:rPr>
        <w:t>et</w:t>
      </w:r>
      <w:proofErr w:type="gramEnd"/>
      <w:r>
        <w:rPr>
          <w:rFonts w:eastAsia="Calibri"/>
          <w:lang w:eastAsia="en-US"/>
        </w:rPr>
        <w:t xml:space="preserve"> al. (</w:t>
      </w:r>
      <w:proofErr w:type="spellStart"/>
      <w:r>
        <w:rPr>
          <w:rFonts w:eastAsia="Calibri"/>
          <w:lang w:eastAsia="en-US"/>
        </w:rPr>
        <w:t>orgs</w:t>
      </w:r>
      <w:proofErr w:type="spellEnd"/>
      <w:r>
        <w:rPr>
          <w:rFonts w:eastAsia="Calibri"/>
          <w:lang w:eastAsia="en-US"/>
        </w:rPr>
        <w:t xml:space="preserve">). </w:t>
      </w:r>
      <w:r>
        <w:rPr>
          <w:rFonts w:eastAsia="Calibri"/>
          <w:i/>
          <w:lang w:eastAsia="en-US"/>
        </w:rPr>
        <w:t>Variação Estilística: reflexões teórico-metodológicas e propostas de análise</w:t>
      </w:r>
      <w:r>
        <w:rPr>
          <w:rFonts w:eastAsia="Calibri"/>
          <w:lang w:eastAsia="en-US"/>
        </w:rPr>
        <w:t xml:space="preserve">. </w:t>
      </w:r>
      <w:proofErr w:type="spellStart"/>
      <w:r w:rsidRPr="003152FC">
        <w:rPr>
          <w:rFonts w:eastAsia="Calibri"/>
          <w:lang w:val="en-US" w:eastAsia="en-US"/>
        </w:rPr>
        <w:t>Florianópolis</w:t>
      </w:r>
      <w:proofErr w:type="spellEnd"/>
      <w:r w:rsidRPr="003152FC">
        <w:rPr>
          <w:rFonts w:eastAsia="Calibri"/>
          <w:lang w:val="en-US" w:eastAsia="en-US"/>
        </w:rPr>
        <w:t xml:space="preserve">: </w:t>
      </w:r>
      <w:proofErr w:type="spellStart"/>
      <w:r w:rsidRPr="003152FC">
        <w:rPr>
          <w:rFonts w:eastAsia="Calibri"/>
          <w:lang w:val="en-US" w:eastAsia="en-US"/>
        </w:rPr>
        <w:t>Editora</w:t>
      </w:r>
      <w:proofErr w:type="spellEnd"/>
      <w:r w:rsidRPr="003152FC">
        <w:rPr>
          <w:rFonts w:eastAsia="Calibri"/>
          <w:lang w:val="en-US" w:eastAsia="en-US"/>
        </w:rPr>
        <w:t xml:space="preserve"> Insular, 2014, p.281-302.</w:t>
      </w:r>
    </w:p>
    <w:p w:rsidR="003152FC" w:rsidRDefault="003152FC" w:rsidP="003152FC">
      <w:pPr>
        <w:spacing w:before="120"/>
        <w:jc w:val="both"/>
        <w:rPr>
          <w:lang w:val="en-US"/>
        </w:rPr>
      </w:pPr>
      <w:proofErr w:type="gramStart"/>
      <w:r>
        <w:rPr>
          <w:lang w:val="en-US"/>
        </w:rPr>
        <w:t>WOLFRAM, W.</w:t>
      </w:r>
      <w:proofErr w:type="gramEnd"/>
      <w:r>
        <w:rPr>
          <w:lang w:val="en-US"/>
        </w:rPr>
        <w:t xml:space="preserve"> </w:t>
      </w:r>
      <w:r>
        <w:rPr>
          <w:i/>
          <w:lang w:val="en-US"/>
        </w:rPr>
        <w:t xml:space="preserve">A sociolinguistic description of Detroit </w:t>
      </w:r>
      <w:proofErr w:type="gramStart"/>
      <w:r>
        <w:rPr>
          <w:i/>
          <w:lang w:val="en-US"/>
        </w:rPr>
        <w:t>negro</w:t>
      </w:r>
      <w:proofErr w:type="gramEnd"/>
      <w:r>
        <w:rPr>
          <w:i/>
          <w:lang w:val="en-US"/>
        </w:rPr>
        <w:t xml:space="preserve"> speech</w:t>
      </w:r>
      <w:r>
        <w:rPr>
          <w:lang w:val="en-US"/>
        </w:rPr>
        <w:t>. Washington, DC: Center for applied Linguistics, 1969.</w:t>
      </w:r>
    </w:p>
    <w:p w:rsidR="006E358B" w:rsidRDefault="006E358B" w:rsidP="003152FC">
      <w:pPr>
        <w:spacing w:before="240"/>
        <w:jc w:val="center"/>
        <w:rPr>
          <w:b/>
          <w:lang w:val="en-US"/>
        </w:rPr>
      </w:pPr>
    </w:p>
    <w:p w:rsidR="003152FC" w:rsidRPr="001B2EAE" w:rsidRDefault="003152FC" w:rsidP="003152FC">
      <w:pPr>
        <w:spacing w:before="240"/>
        <w:jc w:val="center"/>
        <w:rPr>
          <w:b/>
          <w:lang w:val="en-US"/>
        </w:rPr>
      </w:pPr>
      <w:r w:rsidRPr="0095034F">
        <w:rPr>
          <w:b/>
          <w:lang w:val="en-US"/>
        </w:rPr>
        <w:t xml:space="preserve">PLURAL </w:t>
      </w:r>
      <w:r w:rsidRPr="001B2EAE">
        <w:rPr>
          <w:b/>
          <w:lang w:val="en-US"/>
        </w:rPr>
        <w:t>VARIATION IN NP AS AN INDEX OF IDENTITY</w:t>
      </w:r>
    </w:p>
    <w:p w:rsidR="003152FC" w:rsidRPr="001B2EAE" w:rsidRDefault="003152FC" w:rsidP="003152FC">
      <w:pPr>
        <w:spacing w:line="360" w:lineRule="auto"/>
        <w:rPr>
          <w:lang w:val="en-US"/>
        </w:rPr>
      </w:pPr>
    </w:p>
    <w:p w:rsidR="003152FC" w:rsidRPr="001B2EAE" w:rsidRDefault="003152FC" w:rsidP="003152FC">
      <w:pPr>
        <w:jc w:val="both"/>
        <w:rPr>
          <w:lang w:val="en-US"/>
        </w:rPr>
      </w:pPr>
      <w:r w:rsidRPr="001B2EAE">
        <w:rPr>
          <w:b/>
          <w:lang w:val="en-US"/>
        </w:rPr>
        <w:t>Abstract</w:t>
      </w:r>
      <w:r w:rsidRPr="001B2EAE">
        <w:rPr>
          <w:lang w:val="en-US"/>
        </w:rPr>
        <w:t xml:space="preserve">: Eckert (2000) brought in a new trend in sociolinguistics when she proposed a new concept of variable rule, which now constitutes a privileged space of the construction of social meaning. Within this theoretical framework, the purpose of this paper was to analyze the dynamics and social practices of two groups of students, ideologically opposed, </w:t>
      </w:r>
      <w:proofErr w:type="spellStart"/>
      <w:r w:rsidRPr="001B2EAE">
        <w:rPr>
          <w:lang w:val="en-US"/>
        </w:rPr>
        <w:t>funkers</w:t>
      </w:r>
      <w:proofErr w:type="spellEnd"/>
      <w:r w:rsidRPr="001B2EAE">
        <w:rPr>
          <w:lang w:val="en-US"/>
        </w:rPr>
        <w:t xml:space="preserve"> and eclectics, to examine how variable processes of nominal agreement can consist of a field of potential meanings, or else, an indexical field, for identity construction. The results showed that the variation patterns are not simply unfolded from the speaker's structural position in a system in which her/his social place is predetermined. In fact, the variable process of nominal agreement in communities of practice is part of an active stylistic production of social differentiation.</w:t>
      </w:r>
    </w:p>
    <w:p w:rsidR="006E358B" w:rsidRDefault="006E358B" w:rsidP="006E358B">
      <w:pPr>
        <w:pStyle w:val="Rodap"/>
        <w:spacing w:before="120" w:line="360" w:lineRule="auto"/>
        <w:jc w:val="both"/>
        <w:rPr>
          <w:b/>
          <w:lang w:val="en-US"/>
        </w:rPr>
      </w:pPr>
    </w:p>
    <w:p w:rsidR="00AC5AFA" w:rsidRPr="003152FC" w:rsidRDefault="003152FC" w:rsidP="006E358B">
      <w:pPr>
        <w:pStyle w:val="Rodap"/>
        <w:spacing w:before="120" w:line="360" w:lineRule="auto"/>
        <w:jc w:val="both"/>
        <w:rPr>
          <w:lang w:val="en-US"/>
        </w:rPr>
      </w:pPr>
      <w:r w:rsidRPr="001B2EAE">
        <w:rPr>
          <w:b/>
          <w:lang w:val="en-US"/>
        </w:rPr>
        <w:t>Keywords:</w:t>
      </w:r>
      <w:r w:rsidRPr="001B2EAE">
        <w:rPr>
          <w:lang w:val="en-US"/>
        </w:rPr>
        <w:t xml:space="preserve"> stylistic variation; identity; indexical field.</w:t>
      </w:r>
    </w:p>
    <w:p w:rsidR="006E358B" w:rsidRPr="003152FC" w:rsidRDefault="006E358B">
      <w:pPr>
        <w:pStyle w:val="Rodap"/>
        <w:spacing w:before="120" w:line="360" w:lineRule="auto"/>
        <w:jc w:val="both"/>
        <w:rPr>
          <w:lang w:val="en-US"/>
        </w:rPr>
      </w:pPr>
    </w:p>
    <w:sectPr w:rsidR="006E358B" w:rsidRPr="003152FC" w:rsidSect="006E358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1CA" w:rsidRDefault="005C31CA" w:rsidP="003152FC">
      <w:r>
        <w:separator/>
      </w:r>
    </w:p>
  </w:endnote>
  <w:endnote w:type="continuationSeparator" w:id="0">
    <w:p w:rsidR="005C31CA" w:rsidRDefault="005C31CA" w:rsidP="00315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charset w:val="00"/>
    <w:family w:val="swiss"/>
    <w:pitch w:val="variable"/>
    <w:sig w:usb0="00000007" w:usb1="00000000" w:usb2="00000000" w:usb3="00000000" w:csb0="00000003" w:csb1="00000000"/>
  </w:font>
  <w:font w:name="Mangal">
    <w:panose1 w:val="02040503050203030202"/>
    <w:charset w:val="01"/>
    <w:family w:val="roman"/>
    <w:notTrueType/>
    <w:pitch w:val="variable"/>
    <w:sig w:usb0="00002000" w:usb1="00000000" w:usb2="00000000" w:usb3="00000000" w:csb0="00000000" w:csb1="00000000"/>
  </w:font>
  <w:font w:name="Glypha">
    <w:altName w:val="Glyph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B2" w:rsidRDefault="005C31C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B2" w:rsidRDefault="005C31C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B2" w:rsidRDefault="005C31C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1CA" w:rsidRDefault="005C31CA" w:rsidP="003152FC">
      <w:r>
        <w:separator/>
      </w:r>
    </w:p>
  </w:footnote>
  <w:footnote w:type="continuationSeparator" w:id="0">
    <w:p w:rsidR="005C31CA" w:rsidRDefault="005C31CA" w:rsidP="003152FC">
      <w:r>
        <w:continuationSeparator/>
      </w:r>
    </w:p>
  </w:footnote>
  <w:footnote w:id="1">
    <w:p w:rsidR="003152FC" w:rsidRPr="00007E26" w:rsidRDefault="003152FC" w:rsidP="003152FC">
      <w:pPr>
        <w:pStyle w:val="Textodenotaderodap"/>
        <w:ind w:left="142" w:hanging="142"/>
      </w:pPr>
      <w:r>
        <w:rPr>
          <w:rStyle w:val="Refdenotaderodap"/>
        </w:rPr>
        <w:footnoteRef/>
      </w:r>
      <w:r>
        <w:t xml:space="preserve"> </w:t>
      </w:r>
      <w:r w:rsidRPr="00007E26">
        <w:t xml:space="preserve">Doutora em Estudos Linguísticos e </w:t>
      </w:r>
      <w:r w:rsidRPr="00007E26">
        <w:rPr>
          <w:color w:val="222222"/>
          <w:shd w:val="clear" w:color="auto" w:fill="FFFFFF"/>
        </w:rPr>
        <w:t xml:space="preserve">professora colaboradora da Universidade Estadual do Paraná (UNESPAR), Paranaguá, Paraná, Brasil. E-mail: </w:t>
      </w:r>
      <w:proofErr w:type="gramStart"/>
      <w:r w:rsidRPr="00007E26">
        <w:rPr>
          <w:color w:val="555555"/>
          <w:shd w:val="clear" w:color="auto" w:fill="FFFFFF"/>
        </w:rPr>
        <w:t>mirciah@yahoo.com.br</w:t>
      </w:r>
      <w:r w:rsidR="006E358B">
        <w:rPr>
          <w:color w:val="555555"/>
          <w:shd w:val="clear" w:color="auto" w:fill="FFFFFF"/>
        </w:rPr>
        <w:t xml:space="preserve"> </w:t>
      </w:r>
      <w:r w:rsidRPr="00007E26">
        <w:rPr>
          <w:color w:val="555555"/>
          <w:shd w:val="clear" w:color="auto" w:fill="FFFFFF"/>
        </w:rPr>
        <w:t>.</w:t>
      </w:r>
      <w:proofErr w:type="gramEnd"/>
    </w:p>
  </w:footnote>
  <w:footnote w:id="2">
    <w:p w:rsidR="003152FC" w:rsidRPr="00E1029E" w:rsidRDefault="003152FC" w:rsidP="003152FC">
      <w:pPr>
        <w:pStyle w:val="Textodenotaderodap"/>
        <w:spacing w:before="60"/>
        <w:ind w:left="142" w:hanging="142"/>
        <w:rPr>
          <w:sz w:val="18"/>
        </w:rPr>
      </w:pPr>
      <w:r w:rsidRPr="00007E26">
        <w:rPr>
          <w:rStyle w:val="Refdenotaderodap"/>
        </w:rPr>
        <w:footnoteRef/>
      </w:r>
      <w:r w:rsidRPr="00007E26">
        <w:t xml:space="preserve"> Professor Adjunto da Universidade Estadual Paulista</w:t>
      </w:r>
      <w:r w:rsidR="00E1029E">
        <w:t>-</w:t>
      </w:r>
      <w:r w:rsidRPr="00007E26">
        <w:t xml:space="preserve"> </w:t>
      </w:r>
      <w:proofErr w:type="spellStart"/>
      <w:r w:rsidRPr="00007E26">
        <w:t>Câmpus</w:t>
      </w:r>
      <w:proofErr w:type="spellEnd"/>
      <w:r w:rsidRPr="00007E26">
        <w:t xml:space="preserve"> de São José do Rio Preto, São Paulo, Brasil. E-mail: </w:t>
      </w:r>
      <w:hyperlink r:id="rId1" w:history="1">
        <w:r w:rsidR="00E1029E" w:rsidRPr="006E358B">
          <w:rPr>
            <w:rStyle w:val="Hyperlink"/>
            <w:color w:val="auto"/>
          </w:rPr>
          <w:t>camacho@sjrp.unesp.br</w:t>
        </w:r>
      </w:hyperlink>
      <w:r w:rsidR="00E1029E" w:rsidRPr="006E358B">
        <w:t xml:space="preserve"> –</w:t>
      </w:r>
      <w:r w:rsidR="00E1029E">
        <w:t xml:space="preserve"> Bolsista de Produtividade em Pesquisa do CNPq – processo </w:t>
      </w:r>
      <w:r w:rsidR="00E1029E" w:rsidRPr="00E1029E">
        <w:rPr>
          <w:rFonts w:eastAsiaTheme="minorHAnsi"/>
          <w:sz w:val="18"/>
          <w:lang w:eastAsia="en-US"/>
        </w:rPr>
        <w:t>303176/2015-6</w:t>
      </w:r>
      <w:r w:rsidR="00E1029E">
        <w:rPr>
          <w:rFonts w:eastAsiaTheme="minorHAnsi"/>
          <w:sz w:val="18"/>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B2" w:rsidRDefault="005C31C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114841"/>
      <w:docPartObj>
        <w:docPartGallery w:val="Page Numbers (Top of Page)"/>
        <w:docPartUnique/>
      </w:docPartObj>
    </w:sdtPr>
    <w:sdtEndPr/>
    <w:sdtContent>
      <w:p w:rsidR="00D63DB2" w:rsidRDefault="005C31CA">
        <w:pPr>
          <w:pStyle w:val="Cabealho"/>
          <w:jc w:val="right"/>
        </w:pPr>
        <w:r>
          <w:fldChar w:fldCharType="begin"/>
        </w:r>
        <w:r>
          <w:instrText>PAGE   \* MERGEFORMAT</w:instrText>
        </w:r>
        <w:r>
          <w:fldChar w:fldCharType="separate"/>
        </w:r>
        <w:r w:rsidR="006E358B">
          <w:rPr>
            <w:noProof/>
          </w:rPr>
          <w:t>1</w:t>
        </w:r>
        <w:r>
          <w:fldChar w:fldCharType="end"/>
        </w:r>
      </w:p>
    </w:sdtContent>
  </w:sdt>
  <w:p w:rsidR="00D63DB2" w:rsidRDefault="005C31C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B2" w:rsidRDefault="005C31C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50C09"/>
    <w:multiLevelType w:val="hybridMultilevel"/>
    <w:tmpl w:val="A8460142"/>
    <w:lvl w:ilvl="0" w:tplc="A6C8CBE2">
      <w:start w:val="1"/>
      <w:numFmt w:val="decimal"/>
      <w:lvlText w:val="(%1)"/>
      <w:lvlJc w:val="left"/>
      <w:pPr>
        <w:ind w:left="720" w:hanging="360"/>
      </w:pPr>
      <w:rPr>
        <w:rFonts w:cs="Times New Roman" w:hint="default"/>
      </w:rPr>
    </w:lvl>
    <w:lvl w:ilvl="1" w:tplc="489C02BE">
      <w:start w:val="1"/>
      <w:numFmt w:val="lowerLetter"/>
      <w:lvlText w:val="%2."/>
      <w:lvlJc w:val="left"/>
      <w:pPr>
        <w:ind w:left="1440" w:hanging="360"/>
      </w:pPr>
      <w:rPr>
        <w:rFonts w:cs="Times New Roman"/>
      </w:rPr>
    </w:lvl>
    <w:lvl w:ilvl="2" w:tplc="6EF8B206">
      <w:start w:val="1"/>
      <w:numFmt w:val="lowerRoman"/>
      <w:lvlText w:val="%3."/>
      <w:lvlJc w:val="right"/>
      <w:pPr>
        <w:ind w:left="2160" w:hanging="180"/>
      </w:pPr>
      <w:rPr>
        <w:rFonts w:cs="Times New Roman"/>
      </w:rPr>
    </w:lvl>
    <w:lvl w:ilvl="3" w:tplc="398E4CD0">
      <w:start w:val="1"/>
      <w:numFmt w:val="decimal"/>
      <w:lvlText w:val="%4."/>
      <w:lvlJc w:val="left"/>
      <w:pPr>
        <w:ind w:left="2880" w:hanging="360"/>
      </w:pPr>
      <w:rPr>
        <w:rFonts w:cs="Times New Roman"/>
      </w:rPr>
    </w:lvl>
    <w:lvl w:ilvl="4" w:tplc="2ADEEC20">
      <w:start w:val="1"/>
      <w:numFmt w:val="lowerLetter"/>
      <w:lvlText w:val="%5."/>
      <w:lvlJc w:val="left"/>
      <w:pPr>
        <w:ind w:left="3600" w:hanging="360"/>
      </w:pPr>
      <w:rPr>
        <w:rFonts w:cs="Times New Roman"/>
      </w:rPr>
    </w:lvl>
    <w:lvl w:ilvl="5" w:tplc="2278AB38">
      <w:start w:val="1"/>
      <w:numFmt w:val="lowerRoman"/>
      <w:lvlText w:val="%6."/>
      <w:lvlJc w:val="right"/>
      <w:pPr>
        <w:ind w:left="4320" w:hanging="180"/>
      </w:pPr>
      <w:rPr>
        <w:rFonts w:cs="Times New Roman"/>
      </w:rPr>
    </w:lvl>
    <w:lvl w:ilvl="6" w:tplc="1EAE77C2">
      <w:start w:val="1"/>
      <w:numFmt w:val="decimal"/>
      <w:lvlText w:val="%7."/>
      <w:lvlJc w:val="left"/>
      <w:pPr>
        <w:ind w:left="5040" w:hanging="360"/>
      </w:pPr>
      <w:rPr>
        <w:rFonts w:cs="Times New Roman"/>
      </w:rPr>
    </w:lvl>
    <w:lvl w:ilvl="7" w:tplc="DCA078AC">
      <w:start w:val="1"/>
      <w:numFmt w:val="lowerLetter"/>
      <w:lvlText w:val="%8."/>
      <w:lvlJc w:val="left"/>
      <w:pPr>
        <w:ind w:left="5760" w:hanging="360"/>
      </w:pPr>
      <w:rPr>
        <w:rFonts w:cs="Times New Roman"/>
      </w:rPr>
    </w:lvl>
    <w:lvl w:ilvl="8" w:tplc="E256B2CC">
      <w:start w:val="1"/>
      <w:numFmt w:val="lowerRoman"/>
      <w:lvlText w:val="%9."/>
      <w:lvlJc w:val="right"/>
      <w:pPr>
        <w:ind w:left="6480" w:hanging="180"/>
      </w:pPr>
      <w:rPr>
        <w:rFonts w:cs="Times New Roman"/>
      </w:rPr>
    </w:lvl>
  </w:abstractNum>
  <w:abstractNum w:abstractNumId="1">
    <w:nsid w:val="143B5CF6"/>
    <w:multiLevelType w:val="hybridMultilevel"/>
    <w:tmpl w:val="1890B06E"/>
    <w:lvl w:ilvl="0" w:tplc="0416000F">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425457E"/>
    <w:multiLevelType w:val="hybridMultilevel"/>
    <w:tmpl w:val="B5762162"/>
    <w:lvl w:ilvl="0" w:tplc="0416000F">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F23E3F"/>
    <w:multiLevelType w:val="hybridMultilevel"/>
    <w:tmpl w:val="93907826"/>
    <w:lvl w:ilvl="0" w:tplc="C83651C0">
      <w:start w:val="4"/>
      <w:numFmt w:val="decimal"/>
      <w:lvlText w:val="(%1)"/>
      <w:lvlJc w:val="left"/>
      <w:pPr>
        <w:ind w:left="720" w:hanging="360"/>
      </w:pPr>
      <w:rPr>
        <w:rFonts w:cs="Times New Roman" w:hint="default"/>
      </w:rPr>
    </w:lvl>
    <w:lvl w:ilvl="1" w:tplc="B22E070E">
      <w:start w:val="1"/>
      <w:numFmt w:val="lowerLetter"/>
      <w:lvlText w:val="%2."/>
      <w:lvlJc w:val="left"/>
      <w:pPr>
        <w:ind w:left="1440" w:hanging="360"/>
      </w:pPr>
      <w:rPr>
        <w:rFonts w:cs="Times New Roman"/>
      </w:rPr>
    </w:lvl>
    <w:lvl w:ilvl="2" w:tplc="E80A6DE2">
      <w:start w:val="1"/>
      <w:numFmt w:val="lowerRoman"/>
      <w:lvlText w:val="%3."/>
      <w:lvlJc w:val="right"/>
      <w:pPr>
        <w:ind w:left="2160" w:hanging="180"/>
      </w:pPr>
      <w:rPr>
        <w:rFonts w:cs="Times New Roman"/>
      </w:rPr>
    </w:lvl>
    <w:lvl w:ilvl="3" w:tplc="F2449F34">
      <w:start w:val="1"/>
      <w:numFmt w:val="decimal"/>
      <w:lvlText w:val="%4."/>
      <w:lvlJc w:val="left"/>
      <w:pPr>
        <w:ind w:left="2880" w:hanging="360"/>
      </w:pPr>
      <w:rPr>
        <w:rFonts w:cs="Times New Roman"/>
      </w:rPr>
    </w:lvl>
    <w:lvl w:ilvl="4" w:tplc="3AF2C1AC">
      <w:start w:val="1"/>
      <w:numFmt w:val="lowerLetter"/>
      <w:lvlText w:val="%5."/>
      <w:lvlJc w:val="left"/>
      <w:pPr>
        <w:ind w:left="3600" w:hanging="360"/>
      </w:pPr>
      <w:rPr>
        <w:rFonts w:cs="Times New Roman"/>
      </w:rPr>
    </w:lvl>
    <w:lvl w:ilvl="5" w:tplc="85126E1E">
      <w:start w:val="1"/>
      <w:numFmt w:val="lowerRoman"/>
      <w:lvlText w:val="%6."/>
      <w:lvlJc w:val="right"/>
      <w:pPr>
        <w:ind w:left="4320" w:hanging="180"/>
      </w:pPr>
      <w:rPr>
        <w:rFonts w:cs="Times New Roman"/>
      </w:rPr>
    </w:lvl>
    <w:lvl w:ilvl="6" w:tplc="F3025852">
      <w:start w:val="1"/>
      <w:numFmt w:val="decimal"/>
      <w:lvlText w:val="%7."/>
      <w:lvlJc w:val="left"/>
      <w:pPr>
        <w:ind w:left="5040" w:hanging="360"/>
      </w:pPr>
      <w:rPr>
        <w:rFonts w:cs="Times New Roman"/>
      </w:rPr>
    </w:lvl>
    <w:lvl w:ilvl="7" w:tplc="973C3D4A">
      <w:start w:val="1"/>
      <w:numFmt w:val="lowerLetter"/>
      <w:lvlText w:val="%8."/>
      <w:lvlJc w:val="left"/>
      <w:pPr>
        <w:ind w:left="5760" w:hanging="360"/>
      </w:pPr>
      <w:rPr>
        <w:rFonts w:cs="Times New Roman"/>
      </w:rPr>
    </w:lvl>
    <w:lvl w:ilvl="8" w:tplc="B930D74A">
      <w:start w:val="1"/>
      <w:numFmt w:val="lowerRoman"/>
      <w:lvlText w:val="%9."/>
      <w:lvlJc w:val="right"/>
      <w:pPr>
        <w:ind w:left="6480" w:hanging="180"/>
      </w:pPr>
      <w:rPr>
        <w:rFonts w:cs="Times New Roman"/>
      </w:rPr>
    </w:lvl>
  </w:abstractNum>
  <w:abstractNum w:abstractNumId="4">
    <w:nsid w:val="322D170B"/>
    <w:multiLevelType w:val="hybridMultilevel"/>
    <w:tmpl w:val="5B44BC16"/>
    <w:lvl w:ilvl="0" w:tplc="0F5E0954">
      <w:start w:val="1"/>
      <w:numFmt w:val="bullet"/>
      <w:lvlText w:val=""/>
      <w:lvlJc w:val="left"/>
      <w:pPr>
        <w:ind w:left="720" w:hanging="360"/>
      </w:pPr>
      <w:rPr>
        <w:rFonts w:ascii="Symbol" w:hAnsi="Symbol" w:hint="default"/>
      </w:rPr>
    </w:lvl>
    <w:lvl w:ilvl="1" w:tplc="25385132">
      <w:start w:val="1"/>
      <w:numFmt w:val="bullet"/>
      <w:lvlText w:val="o"/>
      <w:lvlJc w:val="left"/>
      <w:pPr>
        <w:ind w:left="1440" w:hanging="360"/>
      </w:pPr>
      <w:rPr>
        <w:rFonts w:ascii="Courier New" w:hAnsi="Courier New" w:hint="default"/>
      </w:rPr>
    </w:lvl>
    <w:lvl w:ilvl="2" w:tplc="82CEA3E4">
      <w:start w:val="1"/>
      <w:numFmt w:val="bullet"/>
      <w:lvlText w:val=""/>
      <w:lvlJc w:val="left"/>
      <w:pPr>
        <w:ind w:left="2160" w:hanging="360"/>
      </w:pPr>
      <w:rPr>
        <w:rFonts w:ascii="Wingdings" w:hAnsi="Wingdings" w:hint="default"/>
      </w:rPr>
    </w:lvl>
    <w:lvl w:ilvl="3" w:tplc="F02A138C">
      <w:start w:val="1"/>
      <w:numFmt w:val="bullet"/>
      <w:lvlText w:val=""/>
      <w:lvlJc w:val="left"/>
      <w:pPr>
        <w:ind w:left="2880" w:hanging="360"/>
      </w:pPr>
      <w:rPr>
        <w:rFonts w:ascii="Symbol" w:hAnsi="Symbol" w:hint="default"/>
      </w:rPr>
    </w:lvl>
    <w:lvl w:ilvl="4" w:tplc="2C228210">
      <w:start w:val="1"/>
      <w:numFmt w:val="bullet"/>
      <w:lvlText w:val="o"/>
      <w:lvlJc w:val="left"/>
      <w:pPr>
        <w:ind w:left="3600" w:hanging="360"/>
      </w:pPr>
      <w:rPr>
        <w:rFonts w:ascii="Courier New" w:hAnsi="Courier New" w:hint="default"/>
      </w:rPr>
    </w:lvl>
    <w:lvl w:ilvl="5" w:tplc="1682BAD6">
      <w:start w:val="1"/>
      <w:numFmt w:val="bullet"/>
      <w:lvlText w:val=""/>
      <w:lvlJc w:val="left"/>
      <w:pPr>
        <w:ind w:left="4320" w:hanging="360"/>
      </w:pPr>
      <w:rPr>
        <w:rFonts w:ascii="Wingdings" w:hAnsi="Wingdings" w:hint="default"/>
      </w:rPr>
    </w:lvl>
    <w:lvl w:ilvl="6" w:tplc="52A4D722">
      <w:start w:val="1"/>
      <w:numFmt w:val="bullet"/>
      <w:lvlText w:val=""/>
      <w:lvlJc w:val="left"/>
      <w:pPr>
        <w:ind w:left="5040" w:hanging="360"/>
      </w:pPr>
      <w:rPr>
        <w:rFonts w:ascii="Symbol" w:hAnsi="Symbol" w:hint="default"/>
      </w:rPr>
    </w:lvl>
    <w:lvl w:ilvl="7" w:tplc="C9CAE64A">
      <w:start w:val="1"/>
      <w:numFmt w:val="bullet"/>
      <w:lvlText w:val="o"/>
      <w:lvlJc w:val="left"/>
      <w:pPr>
        <w:ind w:left="5760" w:hanging="360"/>
      </w:pPr>
      <w:rPr>
        <w:rFonts w:ascii="Courier New" w:hAnsi="Courier New" w:hint="default"/>
      </w:rPr>
    </w:lvl>
    <w:lvl w:ilvl="8" w:tplc="409C073E">
      <w:start w:val="1"/>
      <w:numFmt w:val="bullet"/>
      <w:lvlText w:val=""/>
      <w:lvlJc w:val="left"/>
      <w:pPr>
        <w:ind w:left="6480" w:hanging="360"/>
      </w:pPr>
      <w:rPr>
        <w:rFonts w:ascii="Wingdings" w:hAnsi="Wingdings" w:hint="default"/>
      </w:rPr>
    </w:lvl>
  </w:abstractNum>
  <w:abstractNum w:abstractNumId="5">
    <w:nsid w:val="370E40BB"/>
    <w:multiLevelType w:val="hybridMultilevel"/>
    <w:tmpl w:val="F4AE6738"/>
    <w:lvl w:ilvl="0" w:tplc="56C08E7A">
      <w:start w:val="3"/>
      <w:numFmt w:val="decimal"/>
      <w:lvlText w:val="(%1)"/>
      <w:lvlJc w:val="left"/>
      <w:pPr>
        <w:ind w:left="720" w:hanging="360"/>
      </w:pPr>
      <w:rPr>
        <w:rFonts w:cs="Times New Roman" w:hint="default"/>
        <w:i/>
      </w:rPr>
    </w:lvl>
    <w:lvl w:ilvl="1" w:tplc="897A866A">
      <w:start w:val="1"/>
      <w:numFmt w:val="lowerLetter"/>
      <w:lvlText w:val="%2."/>
      <w:lvlJc w:val="left"/>
      <w:pPr>
        <w:ind w:left="1440" w:hanging="360"/>
      </w:pPr>
      <w:rPr>
        <w:rFonts w:cs="Times New Roman"/>
      </w:rPr>
    </w:lvl>
    <w:lvl w:ilvl="2" w:tplc="3B0E1AE6">
      <w:start w:val="1"/>
      <w:numFmt w:val="lowerRoman"/>
      <w:lvlText w:val="%3."/>
      <w:lvlJc w:val="right"/>
      <w:pPr>
        <w:ind w:left="2160" w:hanging="180"/>
      </w:pPr>
      <w:rPr>
        <w:rFonts w:cs="Times New Roman"/>
      </w:rPr>
    </w:lvl>
    <w:lvl w:ilvl="3" w:tplc="37FAF8CC">
      <w:start w:val="1"/>
      <w:numFmt w:val="decimal"/>
      <w:lvlText w:val="%4."/>
      <w:lvlJc w:val="left"/>
      <w:pPr>
        <w:ind w:left="2880" w:hanging="360"/>
      </w:pPr>
      <w:rPr>
        <w:rFonts w:cs="Times New Roman"/>
      </w:rPr>
    </w:lvl>
    <w:lvl w:ilvl="4" w:tplc="41A4B6A8">
      <w:start w:val="1"/>
      <w:numFmt w:val="lowerLetter"/>
      <w:lvlText w:val="%5."/>
      <w:lvlJc w:val="left"/>
      <w:pPr>
        <w:ind w:left="3600" w:hanging="360"/>
      </w:pPr>
      <w:rPr>
        <w:rFonts w:cs="Times New Roman"/>
      </w:rPr>
    </w:lvl>
    <w:lvl w:ilvl="5" w:tplc="DB608D24">
      <w:start w:val="1"/>
      <w:numFmt w:val="lowerRoman"/>
      <w:lvlText w:val="%6."/>
      <w:lvlJc w:val="right"/>
      <w:pPr>
        <w:ind w:left="4320" w:hanging="180"/>
      </w:pPr>
      <w:rPr>
        <w:rFonts w:cs="Times New Roman"/>
      </w:rPr>
    </w:lvl>
    <w:lvl w:ilvl="6" w:tplc="0CF6B63A">
      <w:start w:val="1"/>
      <w:numFmt w:val="decimal"/>
      <w:lvlText w:val="%7."/>
      <w:lvlJc w:val="left"/>
      <w:pPr>
        <w:ind w:left="5040" w:hanging="360"/>
      </w:pPr>
      <w:rPr>
        <w:rFonts w:cs="Times New Roman"/>
      </w:rPr>
    </w:lvl>
    <w:lvl w:ilvl="7" w:tplc="77406E88">
      <w:start w:val="1"/>
      <w:numFmt w:val="lowerLetter"/>
      <w:lvlText w:val="%8."/>
      <w:lvlJc w:val="left"/>
      <w:pPr>
        <w:ind w:left="5760" w:hanging="360"/>
      </w:pPr>
      <w:rPr>
        <w:rFonts w:cs="Times New Roman"/>
      </w:rPr>
    </w:lvl>
    <w:lvl w:ilvl="8" w:tplc="E0666B92">
      <w:start w:val="1"/>
      <w:numFmt w:val="lowerRoman"/>
      <w:lvlText w:val="%9."/>
      <w:lvlJc w:val="right"/>
      <w:pPr>
        <w:ind w:left="6480" w:hanging="180"/>
      </w:pPr>
      <w:rPr>
        <w:rFonts w:cs="Times New Roman"/>
      </w:rPr>
    </w:lvl>
  </w:abstractNum>
  <w:abstractNum w:abstractNumId="6">
    <w:nsid w:val="5B7B3499"/>
    <w:multiLevelType w:val="multilevel"/>
    <w:tmpl w:val="148EFB90"/>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7">
    <w:nsid w:val="78052D2E"/>
    <w:multiLevelType w:val="hybridMultilevel"/>
    <w:tmpl w:val="E0384974"/>
    <w:lvl w:ilvl="0" w:tplc="4850BD44">
      <w:start w:val="1"/>
      <w:numFmt w:val="decimal"/>
      <w:lvlText w:val="(%1)"/>
      <w:lvlJc w:val="left"/>
      <w:pPr>
        <w:ind w:left="720" w:hanging="360"/>
      </w:pPr>
      <w:rPr>
        <w:rFonts w:cs="Times New Roman" w:hint="default"/>
      </w:rPr>
    </w:lvl>
    <w:lvl w:ilvl="1" w:tplc="8266F958">
      <w:start w:val="1"/>
      <w:numFmt w:val="lowerLetter"/>
      <w:lvlText w:val="%2."/>
      <w:lvlJc w:val="left"/>
      <w:pPr>
        <w:ind w:left="1440" w:hanging="360"/>
      </w:pPr>
      <w:rPr>
        <w:rFonts w:cs="Times New Roman"/>
      </w:rPr>
    </w:lvl>
    <w:lvl w:ilvl="2" w:tplc="4FA4D024">
      <w:start w:val="1"/>
      <w:numFmt w:val="lowerRoman"/>
      <w:lvlText w:val="%3."/>
      <w:lvlJc w:val="right"/>
      <w:pPr>
        <w:ind w:left="2160" w:hanging="180"/>
      </w:pPr>
      <w:rPr>
        <w:rFonts w:cs="Times New Roman"/>
      </w:rPr>
    </w:lvl>
    <w:lvl w:ilvl="3" w:tplc="842059C2">
      <w:start w:val="1"/>
      <w:numFmt w:val="decimal"/>
      <w:lvlText w:val="%4."/>
      <w:lvlJc w:val="left"/>
      <w:pPr>
        <w:ind w:left="2880" w:hanging="360"/>
      </w:pPr>
      <w:rPr>
        <w:rFonts w:cs="Times New Roman"/>
      </w:rPr>
    </w:lvl>
    <w:lvl w:ilvl="4" w:tplc="ECA88D96">
      <w:start w:val="1"/>
      <w:numFmt w:val="lowerLetter"/>
      <w:lvlText w:val="%5."/>
      <w:lvlJc w:val="left"/>
      <w:pPr>
        <w:ind w:left="3600" w:hanging="360"/>
      </w:pPr>
      <w:rPr>
        <w:rFonts w:cs="Times New Roman"/>
      </w:rPr>
    </w:lvl>
    <w:lvl w:ilvl="5" w:tplc="5B0426A8">
      <w:start w:val="1"/>
      <w:numFmt w:val="lowerRoman"/>
      <w:lvlText w:val="%6."/>
      <w:lvlJc w:val="right"/>
      <w:pPr>
        <w:ind w:left="4320" w:hanging="180"/>
      </w:pPr>
      <w:rPr>
        <w:rFonts w:cs="Times New Roman"/>
      </w:rPr>
    </w:lvl>
    <w:lvl w:ilvl="6" w:tplc="56CAEDA4">
      <w:start w:val="1"/>
      <w:numFmt w:val="decimal"/>
      <w:lvlText w:val="%7."/>
      <w:lvlJc w:val="left"/>
      <w:pPr>
        <w:ind w:left="5040" w:hanging="360"/>
      </w:pPr>
      <w:rPr>
        <w:rFonts w:cs="Times New Roman"/>
      </w:rPr>
    </w:lvl>
    <w:lvl w:ilvl="7" w:tplc="4D7A918E">
      <w:start w:val="1"/>
      <w:numFmt w:val="lowerLetter"/>
      <w:lvlText w:val="%8."/>
      <w:lvlJc w:val="left"/>
      <w:pPr>
        <w:ind w:left="5760" w:hanging="360"/>
      </w:pPr>
      <w:rPr>
        <w:rFonts w:cs="Times New Roman"/>
      </w:rPr>
    </w:lvl>
    <w:lvl w:ilvl="8" w:tplc="5E08B5A0">
      <w:start w:val="1"/>
      <w:numFmt w:val="lowerRoman"/>
      <w:lvlText w:val="%9."/>
      <w:lvlJc w:val="right"/>
      <w:pPr>
        <w:ind w:left="6480" w:hanging="180"/>
      </w:pPr>
      <w:rPr>
        <w:rFonts w:cs="Times New Roman"/>
      </w:rPr>
    </w:lvl>
  </w:abstractNum>
  <w:num w:numId="1">
    <w:abstractNumId w:val="2"/>
  </w:num>
  <w:num w:numId="2">
    <w:abstractNumId w:val="4"/>
  </w:num>
  <w:num w:numId="3">
    <w:abstractNumId w:val="0"/>
  </w:num>
  <w:num w:numId="4">
    <w:abstractNumId w:val="7"/>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FC"/>
    <w:rsid w:val="000E2B8A"/>
    <w:rsid w:val="00124038"/>
    <w:rsid w:val="001B4717"/>
    <w:rsid w:val="001C4036"/>
    <w:rsid w:val="0024327A"/>
    <w:rsid w:val="0027710B"/>
    <w:rsid w:val="0029073A"/>
    <w:rsid w:val="002B6757"/>
    <w:rsid w:val="003152FC"/>
    <w:rsid w:val="00323285"/>
    <w:rsid w:val="003404DB"/>
    <w:rsid w:val="00341E6A"/>
    <w:rsid w:val="00386D56"/>
    <w:rsid w:val="003C461B"/>
    <w:rsid w:val="00485A46"/>
    <w:rsid w:val="005A673A"/>
    <w:rsid w:val="005C31CA"/>
    <w:rsid w:val="005C48CD"/>
    <w:rsid w:val="00601C98"/>
    <w:rsid w:val="006E358B"/>
    <w:rsid w:val="0072264C"/>
    <w:rsid w:val="008916DF"/>
    <w:rsid w:val="008D5FDB"/>
    <w:rsid w:val="009D22B6"/>
    <w:rsid w:val="009E7352"/>
    <w:rsid w:val="009F0F30"/>
    <w:rsid w:val="00A77939"/>
    <w:rsid w:val="00A971A0"/>
    <w:rsid w:val="00AC5AFA"/>
    <w:rsid w:val="00AE5850"/>
    <w:rsid w:val="00B45318"/>
    <w:rsid w:val="00CB1076"/>
    <w:rsid w:val="00CF35C7"/>
    <w:rsid w:val="00DB78BC"/>
    <w:rsid w:val="00DC400E"/>
    <w:rsid w:val="00DF1DEA"/>
    <w:rsid w:val="00E1029E"/>
    <w:rsid w:val="00E205B4"/>
    <w:rsid w:val="00E341C0"/>
    <w:rsid w:val="00E476D1"/>
    <w:rsid w:val="00EF0D40"/>
    <w:rsid w:val="00F33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F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9"/>
    <w:qFormat/>
    <w:rsid w:val="003152FC"/>
    <w:pPr>
      <w:keepNext/>
      <w:keepLines/>
      <w:spacing w:before="480"/>
      <w:outlineLvl w:val="0"/>
    </w:pPr>
    <w:rPr>
      <w:rFonts w:ascii="Cambria" w:hAnsi="Cambria"/>
      <w:b/>
      <w:color w:val="365F91"/>
      <w:sz w:val="28"/>
      <w:szCs w:val="28"/>
    </w:rPr>
  </w:style>
  <w:style w:type="paragraph" w:styleId="Ttulo2">
    <w:name w:val="heading 2"/>
    <w:basedOn w:val="Normal"/>
    <w:link w:val="Ttulo2Char"/>
    <w:uiPriority w:val="99"/>
    <w:qFormat/>
    <w:rsid w:val="003152FC"/>
    <w:pPr>
      <w:keepNext/>
      <w:keepLines/>
      <w:spacing w:before="80" w:line="480" w:lineRule="auto"/>
      <w:outlineLvl w:val="1"/>
    </w:pPr>
    <w:rPr>
      <w:b/>
      <w:szCs w:val="26"/>
    </w:rPr>
  </w:style>
  <w:style w:type="paragraph" w:styleId="Ttulo3">
    <w:name w:val="heading 3"/>
    <w:basedOn w:val="Normal"/>
    <w:link w:val="Ttulo3Char"/>
    <w:uiPriority w:val="99"/>
    <w:qFormat/>
    <w:rsid w:val="003152FC"/>
    <w:pPr>
      <w:keepNext/>
      <w:keepLines/>
      <w:spacing w:before="200"/>
      <w:outlineLvl w:val="2"/>
    </w:pPr>
    <w:rPr>
      <w:rFonts w:ascii="Cambria" w:hAnsi="Cambria"/>
      <w:b/>
      <w:color w:val="4F81BD"/>
    </w:rPr>
  </w:style>
  <w:style w:type="paragraph" w:styleId="Ttulo4">
    <w:name w:val="heading 4"/>
    <w:basedOn w:val="Normal"/>
    <w:link w:val="Ttulo4Char"/>
    <w:qFormat/>
    <w:rsid w:val="003152FC"/>
    <w:pPr>
      <w:keepNext/>
      <w:spacing w:before="240" w:after="60"/>
      <w:outlineLvl w:val="3"/>
    </w:pPr>
    <w:rPr>
      <w:b/>
      <w:sz w:val="28"/>
      <w:szCs w:val="28"/>
    </w:rPr>
  </w:style>
  <w:style w:type="paragraph" w:styleId="Ttulo5">
    <w:name w:val="heading 5"/>
    <w:basedOn w:val="Normal"/>
    <w:link w:val="Ttulo5Char"/>
    <w:uiPriority w:val="99"/>
    <w:qFormat/>
    <w:rsid w:val="003152FC"/>
    <w:pPr>
      <w:spacing w:before="240" w:after="60"/>
      <w:outlineLvl w:val="4"/>
    </w:pPr>
    <w:rPr>
      <w:b/>
      <w:i/>
      <w:sz w:val="26"/>
      <w:szCs w:val="26"/>
    </w:rPr>
  </w:style>
  <w:style w:type="paragraph" w:styleId="Ttulo8">
    <w:name w:val="heading 8"/>
    <w:basedOn w:val="Normal"/>
    <w:link w:val="Ttulo8Char"/>
    <w:uiPriority w:val="99"/>
    <w:qFormat/>
    <w:rsid w:val="003152FC"/>
    <w:pPr>
      <w:spacing w:before="240" w:after="60"/>
      <w:outlineLvl w:val="7"/>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152FC"/>
    <w:rPr>
      <w:rFonts w:ascii="Cambria" w:eastAsia="Times New Roman" w:hAnsi="Cambria" w:cs="Times New Roman"/>
      <w:b/>
      <w:color w:val="365F91"/>
      <w:sz w:val="28"/>
      <w:szCs w:val="28"/>
      <w:lang w:eastAsia="pt-BR"/>
    </w:rPr>
  </w:style>
  <w:style w:type="character" w:customStyle="1" w:styleId="Ttulo2Char">
    <w:name w:val="Título 2 Char"/>
    <w:basedOn w:val="Fontepargpadro"/>
    <w:link w:val="Ttulo2"/>
    <w:uiPriority w:val="99"/>
    <w:rsid w:val="003152FC"/>
    <w:rPr>
      <w:rFonts w:ascii="Times New Roman" w:eastAsia="Times New Roman" w:hAnsi="Times New Roman" w:cs="Times New Roman"/>
      <w:b/>
      <w:sz w:val="24"/>
      <w:szCs w:val="26"/>
      <w:lang w:eastAsia="pt-BR"/>
    </w:rPr>
  </w:style>
  <w:style w:type="character" w:customStyle="1" w:styleId="Ttulo3Char">
    <w:name w:val="Título 3 Char"/>
    <w:basedOn w:val="Fontepargpadro"/>
    <w:link w:val="Ttulo3"/>
    <w:uiPriority w:val="99"/>
    <w:rsid w:val="003152FC"/>
    <w:rPr>
      <w:rFonts w:ascii="Cambria" w:eastAsia="Times New Roman" w:hAnsi="Cambria" w:cs="Times New Roman"/>
      <w:b/>
      <w:color w:val="4F81BD"/>
      <w:sz w:val="24"/>
      <w:szCs w:val="24"/>
      <w:lang w:eastAsia="pt-BR"/>
    </w:rPr>
  </w:style>
  <w:style w:type="character" w:customStyle="1" w:styleId="Ttulo4Char">
    <w:name w:val="Título 4 Char"/>
    <w:basedOn w:val="Fontepargpadro"/>
    <w:link w:val="Ttulo4"/>
    <w:rsid w:val="003152FC"/>
    <w:rPr>
      <w:rFonts w:ascii="Times New Roman" w:eastAsia="Times New Roman" w:hAnsi="Times New Roman" w:cs="Times New Roman"/>
      <w:b/>
      <w:sz w:val="28"/>
      <w:szCs w:val="28"/>
      <w:lang w:eastAsia="pt-BR"/>
    </w:rPr>
  </w:style>
  <w:style w:type="character" w:customStyle="1" w:styleId="Ttulo5Char">
    <w:name w:val="Título 5 Char"/>
    <w:basedOn w:val="Fontepargpadro"/>
    <w:link w:val="Ttulo5"/>
    <w:uiPriority w:val="99"/>
    <w:rsid w:val="003152FC"/>
    <w:rPr>
      <w:rFonts w:ascii="Times New Roman" w:eastAsia="Times New Roman" w:hAnsi="Times New Roman" w:cs="Times New Roman"/>
      <w:b/>
      <w:i/>
      <w:sz w:val="26"/>
      <w:szCs w:val="26"/>
      <w:lang w:eastAsia="pt-BR"/>
    </w:rPr>
  </w:style>
  <w:style w:type="character" w:customStyle="1" w:styleId="Ttulo8Char">
    <w:name w:val="Título 8 Char"/>
    <w:basedOn w:val="Fontepargpadro"/>
    <w:link w:val="Ttulo8"/>
    <w:uiPriority w:val="99"/>
    <w:rsid w:val="003152FC"/>
    <w:rPr>
      <w:rFonts w:ascii="Times New Roman" w:eastAsia="Times New Roman" w:hAnsi="Times New Roman" w:cs="Times New Roman"/>
      <w:i/>
      <w:sz w:val="24"/>
      <w:szCs w:val="24"/>
      <w:lang w:eastAsia="pt-BR"/>
    </w:rPr>
  </w:style>
  <w:style w:type="paragraph" w:styleId="Textodenotaderodap">
    <w:name w:val="footnote text"/>
    <w:basedOn w:val="Normal"/>
    <w:link w:val="TextodenotaderodapChar"/>
    <w:uiPriority w:val="99"/>
    <w:rsid w:val="003152FC"/>
    <w:rPr>
      <w:sz w:val="20"/>
      <w:szCs w:val="20"/>
    </w:rPr>
  </w:style>
  <w:style w:type="character" w:customStyle="1" w:styleId="TextodenotaderodapChar">
    <w:name w:val="Texto de nota de rodapé Char"/>
    <w:basedOn w:val="Fontepargpadro"/>
    <w:link w:val="Textodenotaderodap"/>
    <w:uiPriority w:val="99"/>
    <w:rsid w:val="003152FC"/>
    <w:rPr>
      <w:rFonts w:ascii="Times New Roman" w:eastAsia="Times New Roman" w:hAnsi="Times New Roman" w:cs="Times New Roman"/>
      <w:sz w:val="20"/>
      <w:szCs w:val="20"/>
      <w:lang w:eastAsia="pt-BR"/>
    </w:rPr>
  </w:style>
  <w:style w:type="character" w:styleId="Refdenotaderodap">
    <w:name w:val="footnote reference"/>
    <w:uiPriority w:val="99"/>
    <w:rsid w:val="003152FC"/>
    <w:rPr>
      <w:vertAlign w:val="superscript"/>
    </w:rPr>
  </w:style>
  <w:style w:type="paragraph" w:styleId="Corpodetexto">
    <w:name w:val="Body Text"/>
    <w:basedOn w:val="Normal"/>
    <w:link w:val="CorpodetextoChar"/>
    <w:uiPriority w:val="99"/>
    <w:rsid w:val="003152FC"/>
    <w:pPr>
      <w:spacing w:after="120"/>
    </w:pPr>
  </w:style>
  <w:style w:type="character" w:customStyle="1" w:styleId="CorpodetextoChar">
    <w:name w:val="Corpo de texto Char"/>
    <w:basedOn w:val="Fontepargpadro"/>
    <w:link w:val="Corpodetexto"/>
    <w:uiPriority w:val="99"/>
    <w:rsid w:val="003152FC"/>
    <w:rPr>
      <w:rFonts w:ascii="Times New Roman" w:eastAsia="Times New Roman" w:hAnsi="Times New Roman" w:cs="Times New Roman"/>
      <w:sz w:val="24"/>
      <w:szCs w:val="24"/>
      <w:lang w:eastAsia="pt-BR"/>
    </w:rPr>
  </w:style>
  <w:style w:type="paragraph" w:styleId="Legenda">
    <w:name w:val="caption"/>
    <w:basedOn w:val="Normal"/>
    <w:uiPriority w:val="35"/>
    <w:qFormat/>
    <w:rsid w:val="003152FC"/>
    <w:rPr>
      <w:b/>
      <w:sz w:val="20"/>
      <w:szCs w:val="20"/>
    </w:rPr>
  </w:style>
  <w:style w:type="table" w:styleId="Tabelacomgrade">
    <w:name w:val="Table Grid"/>
    <w:basedOn w:val="Tabelanormal"/>
    <w:uiPriority w:val="59"/>
    <w:rsid w:val="003152FC"/>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3152FC"/>
    <w:rPr>
      <w:rFonts w:ascii="Tahoma" w:hAnsi="Tahoma" w:cs="Tahoma"/>
      <w:sz w:val="16"/>
      <w:szCs w:val="16"/>
    </w:rPr>
  </w:style>
  <w:style w:type="character" w:customStyle="1" w:styleId="TextodebaloChar">
    <w:name w:val="Texto de balão Char"/>
    <w:basedOn w:val="Fontepargpadro"/>
    <w:link w:val="Textodebalo"/>
    <w:uiPriority w:val="99"/>
    <w:rsid w:val="003152FC"/>
    <w:rPr>
      <w:rFonts w:ascii="Tahoma" w:eastAsia="Times New Roman" w:hAnsi="Tahoma" w:cs="Tahoma"/>
      <w:sz w:val="16"/>
      <w:szCs w:val="16"/>
      <w:lang w:eastAsia="pt-BR"/>
    </w:rPr>
  </w:style>
  <w:style w:type="paragraph" w:styleId="PargrafodaLista">
    <w:name w:val="List Paragraph"/>
    <w:basedOn w:val="Normal"/>
    <w:uiPriority w:val="34"/>
    <w:qFormat/>
    <w:rsid w:val="003152FC"/>
    <w:pPr>
      <w:ind w:left="720"/>
      <w:contextualSpacing/>
    </w:pPr>
  </w:style>
  <w:style w:type="paragraph" w:styleId="Rodap">
    <w:name w:val="footer"/>
    <w:basedOn w:val="Normal"/>
    <w:link w:val="RodapChar"/>
    <w:uiPriority w:val="99"/>
    <w:rsid w:val="003152FC"/>
    <w:pPr>
      <w:tabs>
        <w:tab w:val="center" w:pos="4252"/>
        <w:tab w:val="right" w:pos="8504"/>
      </w:tabs>
    </w:pPr>
  </w:style>
  <w:style w:type="character" w:customStyle="1" w:styleId="RodapChar">
    <w:name w:val="Rodapé Char"/>
    <w:basedOn w:val="Fontepargpadro"/>
    <w:link w:val="Rodap"/>
    <w:uiPriority w:val="99"/>
    <w:rsid w:val="003152F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rsid w:val="003152FC"/>
    <w:pPr>
      <w:spacing w:after="120"/>
      <w:ind w:left="283"/>
    </w:pPr>
  </w:style>
  <w:style w:type="character" w:customStyle="1" w:styleId="RecuodecorpodetextoChar">
    <w:name w:val="Recuo de corpo de texto Char"/>
    <w:basedOn w:val="Fontepargpadro"/>
    <w:link w:val="Recuodecorpodetexto"/>
    <w:uiPriority w:val="99"/>
    <w:rsid w:val="003152F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3152FC"/>
    <w:pPr>
      <w:spacing w:after="120" w:line="480" w:lineRule="auto"/>
      <w:ind w:left="283"/>
    </w:pPr>
  </w:style>
  <w:style w:type="character" w:customStyle="1" w:styleId="Recuodecorpodetexto2Char">
    <w:name w:val="Recuo de corpo de texto 2 Char"/>
    <w:basedOn w:val="Fontepargpadro"/>
    <w:link w:val="Recuodecorpodetexto2"/>
    <w:uiPriority w:val="99"/>
    <w:rsid w:val="003152FC"/>
    <w:rPr>
      <w:rFonts w:ascii="Times New Roman" w:eastAsia="Times New Roman" w:hAnsi="Times New Roman" w:cs="Times New Roman"/>
      <w:sz w:val="24"/>
      <w:szCs w:val="24"/>
      <w:lang w:eastAsia="pt-BR"/>
    </w:rPr>
  </w:style>
  <w:style w:type="character" w:styleId="Hyperlink">
    <w:name w:val="Hyperlink"/>
    <w:uiPriority w:val="99"/>
    <w:rsid w:val="003152FC"/>
    <w:rPr>
      <w:color w:val="0000FF"/>
      <w:u w:val="single"/>
    </w:rPr>
  </w:style>
  <w:style w:type="paragraph" w:styleId="Cabealho">
    <w:name w:val="header"/>
    <w:basedOn w:val="Normal"/>
    <w:link w:val="CabealhoChar"/>
    <w:uiPriority w:val="99"/>
    <w:rsid w:val="003152FC"/>
    <w:pPr>
      <w:tabs>
        <w:tab w:val="center" w:pos="4252"/>
        <w:tab w:val="right" w:pos="8504"/>
      </w:tabs>
    </w:pPr>
  </w:style>
  <w:style w:type="character" w:customStyle="1" w:styleId="CabealhoChar">
    <w:name w:val="Cabeçalho Char"/>
    <w:basedOn w:val="Fontepargpadro"/>
    <w:link w:val="Cabealho"/>
    <w:uiPriority w:val="99"/>
    <w:rsid w:val="003152F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3152FC"/>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52FC"/>
    <w:rPr>
      <w:rFonts w:ascii="Times New Roman" w:eastAsia="Times New Roman" w:hAnsi="Times New Roman" w:cs="Times New Roman"/>
      <w:sz w:val="16"/>
      <w:szCs w:val="16"/>
      <w:lang w:eastAsia="pt-BR"/>
    </w:rPr>
  </w:style>
  <w:style w:type="paragraph" w:styleId="NormalWeb">
    <w:name w:val="Normal (Web)"/>
    <w:basedOn w:val="Normal"/>
    <w:uiPriority w:val="99"/>
    <w:rsid w:val="003152FC"/>
    <w:pPr>
      <w:spacing w:before="100" w:beforeAutospacing="1" w:after="100" w:afterAutospacing="1"/>
    </w:pPr>
    <w:rPr>
      <w:color w:val="000000"/>
    </w:rPr>
  </w:style>
  <w:style w:type="paragraph" w:styleId="Corpodetexto3">
    <w:name w:val="Body Text 3"/>
    <w:basedOn w:val="Normal"/>
    <w:link w:val="Corpodetexto3Char"/>
    <w:uiPriority w:val="99"/>
    <w:rsid w:val="003152FC"/>
    <w:pPr>
      <w:spacing w:after="120"/>
    </w:pPr>
    <w:rPr>
      <w:sz w:val="16"/>
      <w:szCs w:val="16"/>
    </w:rPr>
  </w:style>
  <w:style w:type="character" w:customStyle="1" w:styleId="Corpodetexto3Char">
    <w:name w:val="Corpo de texto 3 Char"/>
    <w:basedOn w:val="Fontepargpadro"/>
    <w:link w:val="Corpodetexto3"/>
    <w:uiPriority w:val="99"/>
    <w:rsid w:val="003152FC"/>
    <w:rPr>
      <w:rFonts w:ascii="Times New Roman" w:eastAsia="Times New Roman" w:hAnsi="Times New Roman" w:cs="Times New Roman"/>
      <w:sz w:val="16"/>
      <w:szCs w:val="16"/>
      <w:lang w:eastAsia="pt-BR"/>
    </w:rPr>
  </w:style>
  <w:style w:type="character" w:styleId="nfase">
    <w:name w:val="Emphasis"/>
    <w:uiPriority w:val="20"/>
    <w:qFormat/>
    <w:rsid w:val="003152FC"/>
    <w:rPr>
      <w:i/>
    </w:rPr>
  </w:style>
  <w:style w:type="paragraph" w:styleId="TextosemFormatao">
    <w:name w:val="Plain Text"/>
    <w:basedOn w:val="Normal"/>
    <w:link w:val="TextosemFormataoChar"/>
    <w:uiPriority w:val="99"/>
    <w:rsid w:val="003152FC"/>
    <w:rPr>
      <w:rFonts w:ascii="Courier New" w:hAnsi="Courier New"/>
      <w:sz w:val="20"/>
      <w:szCs w:val="20"/>
    </w:rPr>
  </w:style>
  <w:style w:type="character" w:customStyle="1" w:styleId="TextosemFormataoChar">
    <w:name w:val="Texto sem Formatação Char"/>
    <w:basedOn w:val="Fontepargpadro"/>
    <w:link w:val="TextosemFormatao"/>
    <w:uiPriority w:val="99"/>
    <w:rsid w:val="003152FC"/>
    <w:rPr>
      <w:rFonts w:ascii="Courier New" w:eastAsia="Times New Roman" w:hAnsi="Courier New" w:cs="Times New Roman"/>
      <w:sz w:val="20"/>
      <w:szCs w:val="20"/>
      <w:lang w:eastAsia="pt-BR"/>
    </w:rPr>
  </w:style>
  <w:style w:type="paragraph" w:customStyle="1" w:styleId="nurc">
    <w:name w:val="nurc"/>
    <w:basedOn w:val="Normal"/>
    <w:rsid w:val="003152FC"/>
    <w:pPr>
      <w:spacing w:line="360" w:lineRule="atLeast"/>
      <w:jc w:val="both"/>
    </w:pPr>
    <w:rPr>
      <w:szCs w:val="20"/>
    </w:rPr>
  </w:style>
  <w:style w:type="paragraph" w:styleId="ndicedeilustraes">
    <w:name w:val="table of figures"/>
    <w:basedOn w:val="Normal"/>
    <w:uiPriority w:val="99"/>
    <w:rsid w:val="003152FC"/>
  </w:style>
  <w:style w:type="paragraph" w:customStyle="1" w:styleId="captulo">
    <w:name w:val="capítulo"/>
    <w:basedOn w:val="Normal"/>
    <w:link w:val="captuloChar"/>
    <w:qFormat/>
    <w:rsid w:val="003152FC"/>
    <w:pPr>
      <w:spacing w:after="120"/>
      <w:outlineLvl w:val="0"/>
    </w:pPr>
    <w:rPr>
      <w:b/>
    </w:rPr>
  </w:style>
  <w:style w:type="character" w:customStyle="1" w:styleId="captuloChar">
    <w:name w:val="capítulo Char"/>
    <w:link w:val="captulo"/>
    <w:rsid w:val="003152FC"/>
    <w:rPr>
      <w:rFonts w:ascii="Times New Roman" w:eastAsia="Times New Roman" w:hAnsi="Times New Roman" w:cs="Times New Roman"/>
      <w:b/>
      <w:sz w:val="24"/>
      <w:szCs w:val="24"/>
      <w:lang w:eastAsia="pt-BR"/>
    </w:rPr>
  </w:style>
  <w:style w:type="paragraph" w:styleId="Sumrio1">
    <w:name w:val="toc 1"/>
    <w:basedOn w:val="Normal"/>
    <w:uiPriority w:val="39"/>
    <w:qFormat/>
    <w:rsid w:val="003152FC"/>
    <w:pPr>
      <w:spacing w:before="120" w:after="120"/>
    </w:pPr>
    <w:rPr>
      <w:rFonts w:ascii="Calibri"/>
      <w:b/>
      <w:caps/>
      <w:sz w:val="20"/>
      <w:szCs w:val="20"/>
    </w:rPr>
  </w:style>
  <w:style w:type="paragraph" w:styleId="Sumrio2">
    <w:name w:val="toc 2"/>
    <w:basedOn w:val="Normal"/>
    <w:uiPriority w:val="39"/>
    <w:qFormat/>
    <w:rsid w:val="003152FC"/>
    <w:pPr>
      <w:tabs>
        <w:tab w:val="right" w:leader="dot" w:pos="9061"/>
      </w:tabs>
      <w:spacing w:before="120" w:after="120"/>
      <w:ind w:left="240"/>
      <w:jc w:val="both"/>
    </w:pPr>
    <w:rPr>
      <w:rFonts w:ascii="Calibri"/>
      <w:smallCaps/>
      <w:sz w:val="20"/>
      <w:szCs w:val="20"/>
    </w:rPr>
  </w:style>
  <w:style w:type="paragraph" w:customStyle="1" w:styleId="subttulo">
    <w:name w:val="subtítulo"/>
    <w:basedOn w:val="Normal"/>
    <w:link w:val="subttuloChar"/>
    <w:uiPriority w:val="99"/>
    <w:qFormat/>
    <w:rsid w:val="003152FC"/>
    <w:pPr>
      <w:spacing w:line="480" w:lineRule="auto"/>
      <w:ind w:firstLine="708"/>
      <w:jc w:val="center"/>
    </w:pPr>
    <w:rPr>
      <w:b/>
      <w:spacing w:val="-8"/>
    </w:rPr>
  </w:style>
  <w:style w:type="character" w:customStyle="1" w:styleId="subttuloChar">
    <w:name w:val="subtítulo Char"/>
    <w:link w:val="subttulo"/>
    <w:uiPriority w:val="99"/>
    <w:rsid w:val="003152FC"/>
    <w:rPr>
      <w:rFonts w:ascii="Times New Roman" w:eastAsia="Times New Roman" w:hAnsi="Times New Roman" w:cs="Times New Roman"/>
      <w:b/>
      <w:spacing w:val="-8"/>
      <w:sz w:val="24"/>
      <w:szCs w:val="24"/>
      <w:lang w:eastAsia="pt-BR"/>
    </w:rPr>
  </w:style>
  <w:style w:type="paragraph" w:customStyle="1" w:styleId="estilo2">
    <w:name w:val="estilo 2"/>
    <w:basedOn w:val="Normal"/>
    <w:link w:val="estilo2Char"/>
    <w:uiPriority w:val="99"/>
    <w:qFormat/>
    <w:rsid w:val="003152FC"/>
    <w:pPr>
      <w:spacing w:before="120" w:line="360" w:lineRule="auto"/>
      <w:jc w:val="both"/>
    </w:pPr>
    <w:rPr>
      <w:b/>
    </w:rPr>
  </w:style>
  <w:style w:type="character" w:customStyle="1" w:styleId="estilo2Char">
    <w:name w:val="estilo 2 Char"/>
    <w:link w:val="estilo2"/>
    <w:uiPriority w:val="99"/>
    <w:rsid w:val="003152FC"/>
    <w:rPr>
      <w:rFonts w:ascii="Times New Roman" w:eastAsia="Times New Roman" w:hAnsi="Times New Roman" w:cs="Times New Roman"/>
      <w:b/>
      <w:sz w:val="24"/>
      <w:szCs w:val="24"/>
      <w:lang w:eastAsia="pt-BR"/>
    </w:rPr>
  </w:style>
  <w:style w:type="paragraph" w:styleId="Sumrio3">
    <w:name w:val="toc 3"/>
    <w:basedOn w:val="Normal"/>
    <w:uiPriority w:val="39"/>
    <w:qFormat/>
    <w:rsid w:val="003152FC"/>
    <w:pPr>
      <w:tabs>
        <w:tab w:val="left" w:pos="1200"/>
        <w:tab w:val="right" w:leader="dot" w:pos="9061"/>
      </w:tabs>
      <w:spacing w:line="360" w:lineRule="auto"/>
      <w:ind w:left="480"/>
      <w:jc w:val="both"/>
    </w:pPr>
    <w:rPr>
      <w:rFonts w:ascii="Calibri"/>
      <w:i/>
      <w:sz w:val="20"/>
      <w:szCs w:val="20"/>
    </w:rPr>
  </w:style>
  <w:style w:type="character" w:customStyle="1" w:styleId="longtext">
    <w:name w:val="long_text"/>
    <w:basedOn w:val="Fontepargpadro"/>
    <w:uiPriority w:val="99"/>
    <w:rsid w:val="003152FC"/>
  </w:style>
  <w:style w:type="character" w:customStyle="1" w:styleId="mediumtext">
    <w:name w:val="medium_text"/>
    <w:basedOn w:val="Fontepargpadro"/>
    <w:rsid w:val="003152FC"/>
  </w:style>
  <w:style w:type="character" w:customStyle="1" w:styleId="shorttext">
    <w:name w:val="short_text"/>
    <w:uiPriority w:val="99"/>
    <w:rsid w:val="003152FC"/>
    <w:rPr>
      <w:rFonts w:cs="Times New Roman"/>
    </w:rPr>
  </w:style>
  <w:style w:type="paragraph" w:customStyle="1" w:styleId="PargrafodaLista1">
    <w:name w:val="Parágrafo da Lista1"/>
    <w:basedOn w:val="Normal"/>
    <w:uiPriority w:val="99"/>
    <w:qFormat/>
    <w:rsid w:val="003152FC"/>
    <w:pPr>
      <w:spacing w:after="200" w:line="276" w:lineRule="auto"/>
      <w:ind w:left="720"/>
      <w:jc w:val="both"/>
    </w:pPr>
    <w:rPr>
      <w:rFonts w:ascii="Calibri" w:hAnsi="Calibri" w:cs="Calibri"/>
      <w:sz w:val="22"/>
      <w:szCs w:val="22"/>
      <w:lang w:eastAsia="en-US"/>
    </w:rPr>
  </w:style>
  <w:style w:type="paragraph" w:customStyle="1" w:styleId="Default">
    <w:name w:val="Default"/>
    <w:rsid w:val="003152FC"/>
    <w:pPr>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3152FC"/>
  </w:style>
  <w:style w:type="character" w:customStyle="1" w:styleId="example1">
    <w:name w:val="example1"/>
    <w:rsid w:val="003152FC"/>
    <w:rPr>
      <w:rFonts w:cs="Times New Roman"/>
    </w:rPr>
  </w:style>
  <w:style w:type="paragraph" w:styleId="Ttulo">
    <w:name w:val="Title"/>
    <w:basedOn w:val="Normal"/>
    <w:link w:val="TtuloChar"/>
    <w:qFormat/>
    <w:rsid w:val="003152FC"/>
    <w:pPr>
      <w:spacing w:line="480" w:lineRule="auto"/>
      <w:jc w:val="center"/>
    </w:pPr>
    <w:rPr>
      <w:b/>
    </w:rPr>
  </w:style>
  <w:style w:type="character" w:customStyle="1" w:styleId="TtuloChar">
    <w:name w:val="Título Char"/>
    <w:basedOn w:val="Fontepargpadro"/>
    <w:link w:val="Ttulo"/>
    <w:rsid w:val="003152FC"/>
    <w:rPr>
      <w:rFonts w:ascii="Times New Roman" w:eastAsia="Times New Roman" w:hAnsi="Times New Roman" w:cs="Times New Roman"/>
      <w:b/>
      <w:sz w:val="24"/>
      <w:szCs w:val="24"/>
      <w:lang w:eastAsia="pt-BR"/>
    </w:rPr>
  </w:style>
  <w:style w:type="character" w:customStyle="1" w:styleId="TextodecomentrioChar">
    <w:name w:val="Texto de comentário Char"/>
    <w:link w:val="Textodecomentrio"/>
    <w:uiPriority w:val="99"/>
    <w:rsid w:val="003152F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rsid w:val="003152FC"/>
    <w:pPr>
      <w:spacing w:line="480" w:lineRule="auto"/>
      <w:jc w:val="both"/>
    </w:pPr>
    <w:rPr>
      <w:sz w:val="20"/>
      <w:szCs w:val="20"/>
    </w:rPr>
  </w:style>
  <w:style w:type="character" w:customStyle="1" w:styleId="TextodecomentrioChar1">
    <w:name w:val="Texto de comentário Char1"/>
    <w:basedOn w:val="Fontepargpadro"/>
    <w:uiPriority w:val="99"/>
    <w:rsid w:val="003152FC"/>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rsid w:val="003152FC"/>
    <w:rPr>
      <w:rFonts w:ascii="Times New Roman" w:eastAsia="Times New Roman" w:hAnsi="Times New Roman" w:cs="Times New Roman"/>
      <w:b/>
      <w:sz w:val="20"/>
      <w:szCs w:val="20"/>
      <w:lang w:eastAsia="pt-BR"/>
    </w:rPr>
  </w:style>
  <w:style w:type="paragraph" w:styleId="Assuntodocomentrio">
    <w:name w:val="annotation subject"/>
    <w:basedOn w:val="Textodecomentrio"/>
    <w:link w:val="AssuntodocomentrioChar"/>
    <w:uiPriority w:val="99"/>
    <w:rsid w:val="003152FC"/>
    <w:rPr>
      <w:b/>
    </w:rPr>
  </w:style>
  <w:style w:type="character" w:customStyle="1" w:styleId="AssuntodocomentrioChar1">
    <w:name w:val="Assunto do comentário Char1"/>
    <w:basedOn w:val="TextodecomentrioChar1"/>
    <w:uiPriority w:val="99"/>
    <w:rsid w:val="003152FC"/>
    <w:rPr>
      <w:rFonts w:ascii="Times New Roman" w:eastAsia="Times New Roman" w:hAnsi="Times New Roman" w:cs="Times New Roman"/>
      <w:b/>
      <w:bCs/>
      <w:sz w:val="20"/>
      <w:szCs w:val="20"/>
      <w:lang w:eastAsia="pt-BR"/>
    </w:rPr>
  </w:style>
  <w:style w:type="paragraph" w:styleId="Subttulo0">
    <w:name w:val="Subtitle"/>
    <w:basedOn w:val="Ttulo3"/>
    <w:link w:val="SubttuloChar0"/>
    <w:uiPriority w:val="99"/>
    <w:qFormat/>
    <w:rsid w:val="003152FC"/>
    <w:pPr>
      <w:spacing w:before="240" w:after="60"/>
      <w:jc w:val="center"/>
      <w:outlineLvl w:val="1"/>
    </w:pPr>
    <w:rPr>
      <w:rFonts w:ascii="Arial" w:hAnsi="Arial"/>
      <w:color w:val="auto"/>
    </w:rPr>
  </w:style>
  <w:style w:type="character" w:customStyle="1" w:styleId="SubttuloChar0">
    <w:name w:val="Subtítulo Char"/>
    <w:basedOn w:val="Fontepargpadro"/>
    <w:link w:val="Subttulo0"/>
    <w:uiPriority w:val="99"/>
    <w:rsid w:val="003152FC"/>
    <w:rPr>
      <w:rFonts w:ascii="Arial" w:eastAsia="Times New Roman" w:hAnsi="Arial" w:cs="Times New Roman"/>
      <w:b/>
      <w:sz w:val="24"/>
      <w:szCs w:val="24"/>
      <w:lang w:eastAsia="pt-BR"/>
    </w:rPr>
  </w:style>
  <w:style w:type="character" w:styleId="Forte">
    <w:name w:val="Strong"/>
    <w:uiPriority w:val="99"/>
    <w:qFormat/>
    <w:rsid w:val="003152FC"/>
    <w:rPr>
      <w:rFonts w:cs="Times New Roman"/>
      <w:b/>
    </w:rPr>
  </w:style>
  <w:style w:type="paragraph" w:customStyle="1" w:styleId="Estilo1">
    <w:name w:val="Estilo1"/>
    <w:basedOn w:val="Ttulo1"/>
    <w:link w:val="Estilo1Char"/>
    <w:uiPriority w:val="99"/>
    <w:rsid w:val="003152FC"/>
    <w:pPr>
      <w:spacing w:before="100" w:beforeAutospacing="1" w:afterAutospacing="1" w:line="360" w:lineRule="auto"/>
      <w:jc w:val="center"/>
    </w:pPr>
    <w:rPr>
      <w:rFonts w:ascii="Arial" w:hAnsi="Arial"/>
      <w:i/>
      <w:kern w:val="36"/>
      <w:sz w:val="24"/>
      <w:szCs w:val="24"/>
      <w:lang w:val="es-ES_tradnl"/>
    </w:rPr>
  </w:style>
  <w:style w:type="character" w:customStyle="1" w:styleId="Estilo1Char">
    <w:name w:val="Estilo1 Char"/>
    <w:link w:val="Estilo1"/>
    <w:uiPriority w:val="99"/>
    <w:rsid w:val="003152FC"/>
    <w:rPr>
      <w:rFonts w:ascii="Arial" w:eastAsia="Times New Roman" w:hAnsi="Arial" w:cs="Times New Roman"/>
      <w:b/>
      <w:i/>
      <w:color w:val="365F91"/>
      <w:kern w:val="36"/>
      <w:sz w:val="24"/>
      <w:szCs w:val="24"/>
      <w:lang w:val="es-ES_tradnl" w:eastAsia="pt-BR"/>
    </w:rPr>
  </w:style>
  <w:style w:type="paragraph" w:customStyle="1" w:styleId="Estilo20">
    <w:name w:val="Estilo2"/>
    <w:basedOn w:val="Ttulo2"/>
    <w:link w:val="Estilo2Char0"/>
    <w:uiPriority w:val="99"/>
    <w:rsid w:val="003152FC"/>
    <w:pPr>
      <w:spacing w:before="240" w:after="60"/>
    </w:pPr>
    <w:rPr>
      <w:rFonts w:ascii="Arial" w:hAnsi="Arial"/>
      <w:i/>
      <w:szCs w:val="28"/>
    </w:rPr>
  </w:style>
  <w:style w:type="character" w:customStyle="1" w:styleId="Estilo2Char0">
    <w:name w:val="Estilo2 Char"/>
    <w:link w:val="Estilo20"/>
    <w:uiPriority w:val="99"/>
    <w:rsid w:val="003152FC"/>
    <w:rPr>
      <w:rFonts w:ascii="Arial" w:eastAsia="Times New Roman" w:hAnsi="Arial" w:cs="Times New Roman"/>
      <w:b/>
      <w:i/>
      <w:sz w:val="24"/>
      <w:szCs w:val="28"/>
      <w:lang w:eastAsia="pt-BR"/>
    </w:rPr>
  </w:style>
  <w:style w:type="character" w:styleId="Nmerodepgina">
    <w:name w:val="page number"/>
    <w:uiPriority w:val="99"/>
    <w:rsid w:val="003152FC"/>
    <w:rPr>
      <w:rFonts w:cs="Times New Roman"/>
    </w:rPr>
  </w:style>
  <w:style w:type="paragraph" w:styleId="Corpodetexto2">
    <w:name w:val="Body Text 2"/>
    <w:basedOn w:val="Normal"/>
    <w:link w:val="Corpodetexto2Char"/>
    <w:uiPriority w:val="99"/>
    <w:rsid w:val="003152FC"/>
    <w:pPr>
      <w:jc w:val="both"/>
    </w:pPr>
    <w:rPr>
      <w:rFonts w:ascii="Garamond" w:hAnsi="Garamond"/>
      <w:szCs w:val="20"/>
    </w:rPr>
  </w:style>
  <w:style w:type="character" w:customStyle="1" w:styleId="Corpodetexto2Char">
    <w:name w:val="Corpo de texto 2 Char"/>
    <w:basedOn w:val="Fontepargpadro"/>
    <w:link w:val="Corpodetexto2"/>
    <w:uiPriority w:val="99"/>
    <w:rsid w:val="003152FC"/>
    <w:rPr>
      <w:rFonts w:ascii="Garamond" w:eastAsia="Times New Roman" w:hAnsi="Garamond" w:cs="Times New Roman"/>
      <w:sz w:val="24"/>
      <w:szCs w:val="20"/>
      <w:lang w:eastAsia="pt-BR"/>
    </w:rPr>
  </w:style>
  <w:style w:type="character" w:customStyle="1" w:styleId="apple-style-span">
    <w:name w:val="apple-style-span"/>
    <w:uiPriority w:val="99"/>
    <w:rsid w:val="003152FC"/>
    <w:rPr>
      <w:rFonts w:cs="Times New Roman"/>
    </w:rPr>
  </w:style>
  <w:style w:type="character" w:customStyle="1" w:styleId="citationbook">
    <w:name w:val="citation book"/>
    <w:uiPriority w:val="99"/>
    <w:rsid w:val="003152FC"/>
    <w:rPr>
      <w:rFonts w:cs="Times New Roman"/>
    </w:rPr>
  </w:style>
  <w:style w:type="character" w:customStyle="1" w:styleId="txtartigo">
    <w:name w:val="txt_artigo"/>
    <w:uiPriority w:val="99"/>
    <w:rsid w:val="003152FC"/>
    <w:rPr>
      <w:rFonts w:cs="Times New Roman"/>
    </w:rPr>
  </w:style>
  <w:style w:type="character" w:customStyle="1" w:styleId="textopeq">
    <w:name w:val="textopeq"/>
    <w:uiPriority w:val="99"/>
    <w:rsid w:val="003152FC"/>
    <w:rPr>
      <w:rFonts w:cs="Times New Roman"/>
    </w:rPr>
  </w:style>
  <w:style w:type="character" w:customStyle="1" w:styleId="st">
    <w:name w:val="st"/>
    <w:uiPriority w:val="99"/>
    <w:rsid w:val="003152FC"/>
    <w:rPr>
      <w:rFonts w:cs="Times New Roman"/>
    </w:rPr>
  </w:style>
  <w:style w:type="character" w:customStyle="1" w:styleId="nowrap">
    <w:name w:val="nowrap"/>
    <w:uiPriority w:val="99"/>
    <w:rsid w:val="003152FC"/>
    <w:rPr>
      <w:rFonts w:cs="Times New Roman"/>
    </w:rPr>
  </w:style>
  <w:style w:type="paragraph" w:customStyle="1" w:styleId="yiv913631904msonormal">
    <w:name w:val="yiv913631904msonormal"/>
    <w:basedOn w:val="Normal"/>
    <w:uiPriority w:val="99"/>
    <w:rsid w:val="003152FC"/>
    <w:pPr>
      <w:spacing w:before="100" w:beforeAutospacing="1" w:after="100" w:afterAutospacing="1"/>
    </w:pPr>
  </w:style>
  <w:style w:type="paragraph" w:customStyle="1" w:styleId="yiv1692372807msonormal">
    <w:name w:val="yiv1692372807msonormal"/>
    <w:basedOn w:val="Normal"/>
    <w:uiPriority w:val="99"/>
    <w:rsid w:val="003152FC"/>
    <w:pPr>
      <w:spacing w:before="100" w:beforeAutospacing="1" w:after="100" w:afterAutospacing="1"/>
    </w:pPr>
  </w:style>
  <w:style w:type="paragraph" w:customStyle="1" w:styleId="Pa2">
    <w:name w:val="Pa2"/>
    <w:basedOn w:val="Default"/>
    <w:uiPriority w:val="99"/>
    <w:rsid w:val="003152FC"/>
    <w:pPr>
      <w:spacing w:line="201" w:lineRule="atLeast"/>
    </w:pPr>
    <w:rPr>
      <w:rFonts w:ascii="Gill Sans MT" w:hAnsi="Gill Sans MT"/>
      <w:color w:val="auto"/>
    </w:rPr>
  </w:style>
  <w:style w:type="paragraph" w:customStyle="1" w:styleId="Padro">
    <w:name w:val="Padrão"/>
    <w:uiPriority w:val="99"/>
    <w:rsid w:val="003152FC"/>
    <w:pPr>
      <w:tabs>
        <w:tab w:val="left" w:pos="708"/>
      </w:tabs>
      <w:spacing w:after="0" w:line="100" w:lineRule="atLeast"/>
    </w:pPr>
    <w:rPr>
      <w:rFonts w:ascii="Times New Roman" w:eastAsia="Times New Roman" w:hAnsi="Times New Roman" w:cs="Mangal"/>
      <w:sz w:val="24"/>
      <w:szCs w:val="24"/>
      <w:lang w:eastAsia="zh-CN" w:bidi="hi-IN"/>
    </w:rPr>
  </w:style>
  <w:style w:type="paragraph" w:customStyle="1" w:styleId="subttulo2">
    <w:name w:val="subtítulo 2"/>
    <w:basedOn w:val="Normal"/>
    <w:qFormat/>
    <w:rsid w:val="003152FC"/>
    <w:pPr>
      <w:spacing w:line="480" w:lineRule="auto"/>
      <w:ind w:left="644"/>
      <w:jc w:val="both"/>
    </w:pPr>
    <w:rPr>
      <w:b/>
    </w:rPr>
  </w:style>
  <w:style w:type="character" w:styleId="Refdecomentrio">
    <w:name w:val="annotation reference"/>
    <w:uiPriority w:val="99"/>
    <w:rsid w:val="003152FC"/>
    <w:rPr>
      <w:sz w:val="16"/>
      <w:szCs w:val="16"/>
    </w:rPr>
  </w:style>
  <w:style w:type="character" w:styleId="CitaoHTML">
    <w:name w:val="HTML Cite"/>
    <w:basedOn w:val="Fontepargpadro"/>
    <w:uiPriority w:val="99"/>
    <w:rsid w:val="003152FC"/>
    <w:rPr>
      <w:i/>
    </w:rPr>
  </w:style>
  <w:style w:type="paragraph" w:customStyle="1" w:styleId="Captulo0">
    <w:name w:val="Capítulo"/>
    <w:basedOn w:val="Normal"/>
    <w:qFormat/>
    <w:rsid w:val="003152FC"/>
    <w:pPr>
      <w:spacing w:line="480" w:lineRule="auto"/>
      <w:jc w:val="both"/>
    </w:pPr>
    <w:rPr>
      <w:b/>
    </w:rPr>
  </w:style>
  <w:style w:type="paragraph" w:customStyle="1" w:styleId="Subttulo20">
    <w:name w:val="Subtítulo 2"/>
    <w:basedOn w:val="Normal"/>
    <w:qFormat/>
    <w:rsid w:val="003152FC"/>
    <w:pPr>
      <w:spacing w:line="480" w:lineRule="auto"/>
      <w:jc w:val="both"/>
    </w:pPr>
    <w:rPr>
      <w:b/>
    </w:rPr>
  </w:style>
  <w:style w:type="paragraph" w:customStyle="1" w:styleId="Titulo2">
    <w:name w:val="Titulo 2"/>
    <w:basedOn w:val="Normal"/>
    <w:qFormat/>
    <w:rsid w:val="003152FC"/>
    <w:pPr>
      <w:spacing w:line="480" w:lineRule="auto"/>
      <w:jc w:val="both"/>
    </w:pPr>
    <w:rPr>
      <w:b/>
    </w:rPr>
  </w:style>
  <w:style w:type="paragraph" w:styleId="Sumrio4">
    <w:name w:val="toc 4"/>
    <w:basedOn w:val="Normal"/>
    <w:uiPriority w:val="39"/>
    <w:rsid w:val="003152FC"/>
    <w:pPr>
      <w:ind w:left="720"/>
    </w:pPr>
    <w:rPr>
      <w:rFonts w:ascii="Calibri"/>
      <w:sz w:val="18"/>
      <w:szCs w:val="18"/>
    </w:rPr>
  </w:style>
  <w:style w:type="paragraph" w:styleId="Sumrio5">
    <w:name w:val="toc 5"/>
    <w:basedOn w:val="Normal"/>
    <w:uiPriority w:val="39"/>
    <w:rsid w:val="003152FC"/>
    <w:pPr>
      <w:ind w:left="960"/>
    </w:pPr>
    <w:rPr>
      <w:rFonts w:ascii="Calibri"/>
      <w:sz w:val="18"/>
      <w:szCs w:val="18"/>
    </w:rPr>
  </w:style>
  <w:style w:type="paragraph" w:styleId="Sumrio6">
    <w:name w:val="toc 6"/>
    <w:basedOn w:val="Normal"/>
    <w:uiPriority w:val="39"/>
    <w:rsid w:val="003152FC"/>
    <w:pPr>
      <w:ind w:left="1200"/>
    </w:pPr>
    <w:rPr>
      <w:rFonts w:ascii="Calibri"/>
      <w:sz w:val="18"/>
      <w:szCs w:val="18"/>
    </w:rPr>
  </w:style>
  <w:style w:type="paragraph" w:styleId="Sumrio7">
    <w:name w:val="toc 7"/>
    <w:basedOn w:val="Normal"/>
    <w:uiPriority w:val="39"/>
    <w:rsid w:val="003152FC"/>
    <w:pPr>
      <w:ind w:left="1440"/>
    </w:pPr>
    <w:rPr>
      <w:rFonts w:ascii="Calibri"/>
      <w:sz w:val="18"/>
      <w:szCs w:val="18"/>
    </w:rPr>
  </w:style>
  <w:style w:type="paragraph" w:styleId="Sumrio8">
    <w:name w:val="toc 8"/>
    <w:basedOn w:val="Normal"/>
    <w:uiPriority w:val="39"/>
    <w:rsid w:val="003152FC"/>
    <w:pPr>
      <w:ind w:left="1680"/>
    </w:pPr>
    <w:rPr>
      <w:rFonts w:ascii="Calibri"/>
      <w:sz w:val="18"/>
      <w:szCs w:val="18"/>
    </w:rPr>
  </w:style>
  <w:style w:type="paragraph" w:styleId="Sumrio9">
    <w:name w:val="toc 9"/>
    <w:basedOn w:val="Normal"/>
    <w:uiPriority w:val="39"/>
    <w:rsid w:val="003152FC"/>
    <w:pPr>
      <w:ind w:left="1920"/>
    </w:pPr>
    <w:rPr>
      <w:rFonts w:ascii="Calibri"/>
      <w:sz w:val="18"/>
      <w:szCs w:val="18"/>
    </w:rPr>
  </w:style>
  <w:style w:type="paragraph" w:styleId="CabealhodoSumrio">
    <w:name w:val="TOC Heading"/>
    <w:basedOn w:val="Ttulo1"/>
    <w:uiPriority w:val="39"/>
    <w:qFormat/>
    <w:rsid w:val="003152FC"/>
    <w:pPr>
      <w:spacing w:line="276" w:lineRule="auto"/>
      <w:outlineLvl w:val="9"/>
    </w:pPr>
    <w:rPr>
      <w:lang w:eastAsia="en-US"/>
    </w:rPr>
  </w:style>
  <w:style w:type="paragraph" w:customStyle="1" w:styleId="4C3746C12F774FAFADC2B0CCB576F35F">
    <w:name w:val="4C3746C12F774FAFADC2B0CCB576F35F"/>
    <w:rsid w:val="003152FC"/>
    <w:rPr>
      <w:rFonts w:ascii="Calibri" w:eastAsia="Calibri" w:hAnsi="Times New Roman" w:cs="Times New Roman"/>
      <w:lang w:val="en-US"/>
    </w:rPr>
  </w:style>
  <w:style w:type="paragraph" w:styleId="Ttulodendicedeautoridades">
    <w:name w:val="toa heading"/>
    <w:basedOn w:val="Normal"/>
    <w:uiPriority w:val="99"/>
    <w:rsid w:val="003152FC"/>
    <w:pPr>
      <w:spacing w:before="120"/>
    </w:pPr>
    <w:rPr>
      <w:rFonts w:ascii="Cambria"/>
      <w:b/>
    </w:rPr>
  </w:style>
  <w:style w:type="paragraph" w:customStyle="1" w:styleId="Pa8">
    <w:name w:val="Pa8"/>
    <w:basedOn w:val="Default"/>
    <w:uiPriority w:val="99"/>
    <w:rsid w:val="003152FC"/>
    <w:pPr>
      <w:spacing w:line="201" w:lineRule="atLeast"/>
    </w:pPr>
    <w:rPr>
      <w:rFonts w:ascii="Glypha" w:eastAsia="Calibri" w:hAnsi="Glypha"/>
      <w:color w:val="auto"/>
    </w:rPr>
  </w:style>
  <w:style w:type="paragraph" w:customStyle="1" w:styleId="Pa9">
    <w:name w:val="Pa9"/>
    <w:basedOn w:val="Default"/>
    <w:uiPriority w:val="99"/>
    <w:rsid w:val="003152FC"/>
    <w:pPr>
      <w:spacing w:line="141" w:lineRule="atLeast"/>
    </w:pPr>
    <w:rPr>
      <w:rFonts w:ascii="Glypha" w:eastAsia="Calibri" w:hAnsi="Glypha"/>
      <w:color w:val="auto"/>
    </w:rPr>
  </w:style>
  <w:style w:type="character" w:customStyle="1" w:styleId="A5">
    <w:name w:val="A5"/>
    <w:uiPriority w:val="99"/>
    <w:rsid w:val="003152FC"/>
    <w:rPr>
      <w:rFonts w:cs="Glypha"/>
      <w:color w:val="000000"/>
      <w:sz w:val="8"/>
      <w:szCs w:val="8"/>
    </w:rPr>
  </w:style>
  <w:style w:type="character" w:customStyle="1" w:styleId="A1">
    <w:name w:val="A1"/>
    <w:uiPriority w:val="99"/>
    <w:rsid w:val="003152FC"/>
    <w:rPr>
      <w:rFonts w:cs="Glypha"/>
      <w:color w:val="000000"/>
      <w:sz w:val="20"/>
      <w:szCs w:val="20"/>
    </w:rPr>
  </w:style>
  <w:style w:type="paragraph" w:styleId="Reviso">
    <w:name w:val="Revision"/>
    <w:uiPriority w:val="99"/>
    <w:rsid w:val="003152FC"/>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2F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9"/>
    <w:qFormat/>
    <w:rsid w:val="003152FC"/>
    <w:pPr>
      <w:keepNext/>
      <w:keepLines/>
      <w:spacing w:before="480"/>
      <w:outlineLvl w:val="0"/>
    </w:pPr>
    <w:rPr>
      <w:rFonts w:ascii="Cambria" w:hAnsi="Cambria"/>
      <w:b/>
      <w:color w:val="365F91"/>
      <w:sz w:val="28"/>
      <w:szCs w:val="28"/>
    </w:rPr>
  </w:style>
  <w:style w:type="paragraph" w:styleId="Ttulo2">
    <w:name w:val="heading 2"/>
    <w:basedOn w:val="Normal"/>
    <w:link w:val="Ttulo2Char"/>
    <w:uiPriority w:val="99"/>
    <w:qFormat/>
    <w:rsid w:val="003152FC"/>
    <w:pPr>
      <w:keepNext/>
      <w:keepLines/>
      <w:spacing w:before="80" w:line="480" w:lineRule="auto"/>
      <w:outlineLvl w:val="1"/>
    </w:pPr>
    <w:rPr>
      <w:b/>
      <w:szCs w:val="26"/>
    </w:rPr>
  </w:style>
  <w:style w:type="paragraph" w:styleId="Ttulo3">
    <w:name w:val="heading 3"/>
    <w:basedOn w:val="Normal"/>
    <w:link w:val="Ttulo3Char"/>
    <w:uiPriority w:val="99"/>
    <w:qFormat/>
    <w:rsid w:val="003152FC"/>
    <w:pPr>
      <w:keepNext/>
      <w:keepLines/>
      <w:spacing w:before="200"/>
      <w:outlineLvl w:val="2"/>
    </w:pPr>
    <w:rPr>
      <w:rFonts w:ascii="Cambria" w:hAnsi="Cambria"/>
      <w:b/>
      <w:color w:val="4F81BD"/>
    </w:rPr>
  </w:style>
  <w:style w:type="paragraph" w:styleId="Ttulo4">
    <w:name w:val="heading 4"/>
    <w:basedOn w:val="Normal"/>
    <w:link w:val="Ttulo4Char"/>
    <w:qFormat/>
    <w:rsid w:val="003152FC"/>
    <w:pPr>
      <w:keepNext/>
      <w:spacing w:before="240" w:after="60"/>
      <w:outlineLvl w:val="3"/>
    </w:pPr>
    <w:rPr>
      <w:b/>
      <w:sz w:val="28"/>
      <w:szCs w:val="28"/>
    </w:rPr>
  </w:style>
  <w:style w:type="paragraph" w:styleId="Ttulo5">
    <w:name w:val="heading 5"/>
    <w:basedOn w:val="Normal"/>
    <w:link w:val="Ttulo5Char"/>
    <w:uiPriority w:val="99"/>
    <w:qFormat/>
    <w:rsid w:val="003152FC"/>
    <w:pPr>
      <w:spacing w:before="240" w:after="60"/>
      <w:outlineLvl w:val="4"/>
    </w:pPr>
    <w:rPr>
      <w:b/>
      <w:i/>
      <w:sz w:val="26"/>
      <w:szCs w:val="26"/>
    </w:rPr>
  </w:style>
  <w:style w:type="paragraph" w:styleId="Ttulo8">
    <w:name w:val="heading 8"/>
    <w:basedOn w:val="Normal"/>
    <w:link w:val="Ttulo8Char"/>
    <w:uiPriority w:val="99"/>
    <w:qFormat/>
    <w:rsid w:val="003152FC"/>
    <w:pPr>
      <w:spacing w:before="240" w:after="60"/>
      <w:outlineLvl w:val="7"/>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3152FC"/>
    <w:rPr>
      <w:rFonts w:ascii="Cambria" w:eastAsia="Times New Roman" w:hAnsi="Cambria" w:cs="Times New Roman"/>
      <w:b/>
      <w:color w:val="365F91"/>
      <w:sz w:val="28"/>
      <w:szCs w:val="28"/>
      <w:lang w:eastAsia="pt-BR"/>
    </w:rPr>
  </w:style>
  <w:style w:type="character" w:customStyle="1" w:styleId="Ttulo2Char">
    <w:name w:val="Título 2 Char"/>
    <w:basedOn w:val="Fontepargpadro"/>
    <w:link w:val="Ttulo2"/>
    <w:uiPriority w:val="99"/>
    <w:rsid w:val="003152FC"/>
    <w:rPr>
      <w:rFonts w:ascii="Times New Roman" w:eastAsia="Times New Roman" w:hAnsi="Times New Roman" w:cs="Times New Roman"/>
      <w:b/>
      <w:sz w:val="24"/>
      <w:szCs w:val="26"/>
      <w:lang w:eastAsia="pt-BR"/>
    </w:rPr>
  </w:style>
  <w:style w:type="character" w:customStyle="1" w:styleId="Ttulo3Char">
    <w:name w:val="Título 3 Char"/>
    <w:basedOn w:val="Fontepargpadro"/>
    <w:link w:val="Ttulo3"/>
    <w:uiPriority w:val="99"/>
    <w:rsid w:val="003152FC"/>
    <w:rPr>
      <w:rFonts w:ascii="Cambria" w:eastAsia="Times New Roman" w:hAnsi="Cambria" w:cs="Times New Roman"/>
      <w:b/>
      <w:color w:val="4F81BD"/>
      <w:sz w:val="24"/>
      <w:szCs w:val="24"/>
      <w:lang w:eastAsia="pt-BR"/>
    </w:rPr>
  </w:style>
  <w:style w:type="character" w:customStyle="1" w:styleId="Ttulo4Char">
    <w:name w:val="Título 4 Char"/>
    <w:basedOn w:val="Fontepargpadro"/>
    <w:link w:val="Ttulo4"/>
    <w:rsid w:val="003152FC"/>
    <w:rPr>
      <w:rFonts w:ascii="Times New Roman" w:eastAsia="Times New Roman" w:hAnsi="Times New Roman" w:cs="Times New Roman"/>
      <w:b/>
      <w:sz w:val="28"/>
      <w:szCs w:val="28"/>
      <w:lang w:eastAsia="pt-BR"/>
    </w:rPr>
  </w:style>
  <w:style w:type="character" w:customStyle="1" w:styleId="Ttulo5Char">
    <w:name w:val="Título 5 Char"/>
    <w:basedOn w:val="Fontepargpadro"/>
    <w:link w:val="Ttulo5"/>
    <w:uiPriority w:val="99"/>
    <w:rsid w:val="003152FC"/>
    <w:rPr>
      <w:rFonts w:ascii="Times New Roman" w:eastAsia="Times New Roman" w:hAnsi="Times New Roman" w:cs="Times New Roman"/>
      <w:b/>
      <w:i/>
      <w:sz w:val="26"/>
      <w:szCs w:val="26"/>
      <w:lang w:eastAsia="pt-BR"/>
    </w:rPr>
  </w:style>
  <w:style w:type="character" w:customStyle="1" w:styleId="Ttulo8Char">
    <w:name w:val="Título 8 Char"/>
    <w:basedOn w:val="Fontepargpadro"/>
    <w:link w:val="Ttulo8"/>
    <w:uiPriority w:val="99"/>
    <w:rsid w:val="003152FC"/>
    <w:rPr>
      <w:rFonts w:ascii="Times New Roman" w:eastAsia="Times New Roman" w:hAnsi="Times New Roman" w:cs="Times New Roman"/>
      <w:i/>
      <w:sz w:val="24"/>
      <w:szCs w:val="24"/>
      <w:lang w:eastAsia="pt-BR"/>
    </w:rPr>
  </w:style>
  <w:style w:type="paragraph" w:styleId="Textodenotaderodap">
    <w:name w:val="footnote text"/>
    <w:basedOn w:val="Normal"/>
    <w:link w:val="TextodenotaderodapChar"/>
    <w:uiPriority w:val="99"/>
    <w:rsid w:val="003152FC"/>
    <w:rPr>
      <w:sz w:val="20"/>
      <w:szCs w:val="20"/>
    </w:rPr>
  </w:style>
  <w:style w:type="character" w:customStyle="1" w:styleId="TextodenotaderodapChar">
    <w:name w:val="Texto de nota de rodapé Char"/>
    <w:basedOn w:val="Fontepargpadro"/>
    <w:link w:val="Textodenotaderodap"/>
    <w:uiPriority w:val="99"/>
    <w:rsid w:val="003152FC"/>
    <w:rPr>
      <w:rFonts w:ascii="Times New Roman" w:eastAsia="Times New Roman" w:hAnsi="Times New Roman" w:cs="Times New Roman"/>
      <w:sz w:val="20"/>
      <w:szCs w:val="20"/>
      <w:lang w:eastAsia="pt-BR"/>
    </w:rPr>
  </w:style>
  <w:style w:type="character" w:styleId="Refdenotaderodap">
    <w:name w:val="footnote reference"/>
    <w:uiPriority w:val="99"/>
    <w:rsid w:val="003152FC"/>
    <w:rPr>
      <w:vertAlign w:val="superscript"/>
    </w:rPr>
  </w:style>
  <w:style w:type="paragraph" w:styleId="Corpodetexto">
    <w:name w:val="Body Text"/>
    <w:basedOn w:val="Normal"/>
    <w:link w:val="CorpodetextoChar"/>
    <w:uiPriority w:val="99"/>
    <w:rsid w:val="003152FC"/>
    <w:pPr>
      <w:spacing w:after="120"/>
    </w:pPr>
  </w:style>
  <w:style w:type="character" w:customStyle="1" w:styleId="CorpodetextoChar">
    <w:name w:val="Corpo de texto Char"/>
    <w:basedOn w:val="Fontepargpadro"/>
    <w:link w:val="Corpodetexto"/>
    <w:uiPriority w:val="99"/>
    <w:rsid w:val="003152FC"/>
    <w:rPr>
      <w:rFonts w:ascii="Times New Roman" w:eastAsia="Times New Roman" w:hAnsi="Times New Roman" w:cs="Times New Roman"/>
      <w:sz w:val="24"/>
      <w:szCs w:val="24"/>
      <w:lang w:eastAsia="pt-BR"/>
    </w:rPr>
  </w:style>
  <w:style w:type="paragraph" w:styleId="Legenda">
    <w:name w:val="caption"/>
    <w:basedOn w:val="Normal"/>
    <w:uiPriority w:val="35"/>
    <w:qFormat/>
    <w:rsid w:val="003152FC"/>
    <w:rPr>
      <w:b/>
      <w:sz w:val="20"/>
      <w:szCs w:val="20"/>
    </w:rPr>
  </w:style>
  <w:style w:type="table" w:styleId="Tabelacomgrade">
    <w:name w:val="Table Grid"/>
    <w:basedOn w:val="Tabelanormal"/>
    <w:uiPriority w:val="59"/>
    <w:rsid w:val="003152FC"/>
    <w:pPr>
      <w:spacing w:after="0" w:line="240" w:lineRule="auto"/>
    </w:pPr>
    <w:rPr>
      <w:rFonts w:ascii="Calibri"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unhideWhenUsed/>
    <w:rsid w:val="003152FC"/>
    <w:rPr>
      <w:rFonts w:ascii="Tahoma" w:hAnsi="Tahoma" w:cs="Tahoma"/>
      <w:sz w:val="16"/>
      <w:szCs w:val="16"/>
    </w:rPr>
  </w:style>
  <w:style w:type="character" w:customStyle="1" w:styleId="TextodebaloChar">
    <w:name w:val="Texto de balão Char"/>
    <w:basedOn w:val="Fontepargpadro"/>
    <w:link w:val="Textodebalo"/>
    <w:uiPriority w:val="99"/>
    <w:rsid w:val="003152FC"/>
    <w:rPr>
      <w:rFonts w:ascii="Tahoma" w:eastAsia="Times New Roman" w:hAnsi="Tahoma" w:cs="Tahoma"/>
      <w:sz w:val="16"/>
      <w:szCs w:val="16"/>
      <w:lang w:eastAsia="pt-BR"/>
    </w:rPr>
  </w:style>
  <w:style w:type="paragraph" w:styleId="PargrafodaLista">
    <w:name w:val="List Paragraph"/>
    <w:basedOn w:val="Normal"/>
    <w:uiPriority w:val="34"/>
    <w:qFormat/>
    <w:rsid w:val="003152FC"/>
    <w:pPr>
      <w:ind w:left="720"/>
      <w:contextualSpacing/>
    </w:pPr>
  </w:style>
  <w:style w:type="paragraph" w:styleId="Rodap">
    <w:name w:val="footer"/>
    <w:basedOn w:val="Normal"/>
    <w:link w:val="RodapChar"/>
    <w:uiPriority w:val="99"/>
    <w:rsid w:val="003152FC"/>
    <w:pPr>
      <w:tabs>
        <w:tab w:val="center" w:pos="4252"/>
        <w:tab w:val="right" w:pos="8504"/>
      </w:tabs>
    </w:pPr>
  </w:style>
  <w:style w:type="character" w:customStyle="1" w:styleId="RodapChar">
    <w:name w:val="Rodapé Char"/>
    <w:basedOn w:val="Fontepargpadro"/>
    <w:link w:val="Rodap"/>
    <w:uiPriority w:val="99"/>
    <w:rsid w:val="003152F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rsid w:val="003152FC"/>
    <w:pPr>
      <w:spacing w:after="120"/>
      <w:ind w:left="283"/>
    </w:pPr>
  </w:style>
  <w:style w:type="character" w:customStyle="1" w:styleId="RecuodecorpodetextoChar">
    <w:name w:val="Recuo de corpo de texto Char"/>
    <w:basedOn w:val="Fontepargpadro"/>
    <w:link w:val="Recuodecorpodetexto"/>
    <w:uiPriority w:val="99"/>
    <w:rsid w:val="003152F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rsid w:val="003152FC"/>
    <w:pPr>
      <w:spacing w:after="120" w:line="480" w:lineRule="auto"/>
      <w:ind w:left="283"/>
    </w:pPr>
  </w:style>
  <w:style w:type="character" w:customStyle="1" w:styleId="Recuodecorpodetexto2Char">
    <w:name w:val="Recuo de corpo de texto 2 Char"/>
    <w:basedOn w:val="Fontepargpadro"/>
    <w:link w:val="Recuodecorpodetexto2"/>
    <w:uiPriority w:val="99"/>
    <w:rsid w:val="003152FC"/>
    <w:rPr>
      <w:rFonts w:ascii="Times New Roman" w:eastAsia="Times New Roman" w:hAnsi="Times New Roman" w:cs="Times New Roman"/>
      <w:sz w:val="24"/>
      <w:szCs w:val="24"/>
      <w:lang w:eastAsia="pt-BR"/>
    </w:rPr>
  </w:style>
  <w:style w:type="character" w:styleId="Hyperlink">
    <w:name w:val="Hyperlink"/>
    <w:uiPriority w:val="99"/>
    <w:rsid w:val="003152FC"/>
    <w:rPr>
      <w:color w:val="0000FF"/>
      <w:u w:val="single"/>
    </w:rPr>
  </w:style>
  <w:style w:type="paragraph" w:styleId="Cabealho">
    <w:name w:val="header"/>
    <w:basedOn w:val="Normal"/>
    <w:link w:val="CabealhoChar"/>
    <w:uiPriority w:val="99"/>
    <w:rsid w:val="003152FC"/>
    <w:pPr>
      <w:tabs>
        <w:tab w:val="center" w:pos="4252"/>
        <w:tab w:val="right" w:pos="8504"/>
      </w:tabs>
    </w:pPr>
  </w:style>
  <w:style w:type="character" w:customStyle="1" w:styleId="CabealhoChar">
    <w:name w:val="Cabeçalho Char"/>
    <w:basedOn w:val="Fontepargpadro"/>
    <w:link w:val="Cabealho"/>
    <w:uiPriority w:val="99"/>
    <w:rsid w:val="003152F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rsid w:val="003152FC"/>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3152FC"/>
    <w:rPr>
      <w:rFonts w:ascii="Times New Roman" w:eastAsia="Times New Roman" w:hAnsi="Times New Roman" w:cs="Times New Roman"/>
      <w:sz w:val="16"/>
      <w:szCs w:val="16"/>
      <w:lang w:eastAsia="pt-BR"/>
    </w:rPr>
  </w:style>
  <w:style w:type="paragraph" w:styleId="NormalWeb">
    <w:name w:val="Normal (Web)"/>
    <w:basedOn w:val="Normal"/>
    <w:uiPriority w:val="99"/>
    <w:rsid w:val="003152FC"/>
    <w:pPr>
      <w:spacing w:before="100" w:beforeAutospacing="1" w:after="100" w:afterAutospacing="1"/>
    </w:pPr>
    <w:rPr>
      <w:color w:val="000000"/>
    </w:rPr>
  </w:style>
  <w:style w:type="paragraph" w:styleId="Corpodetexto3">
    <w:name w:val="Body Text 3"/>
    <w:basedOn w:val="Normal"/>
    <w:link w:val="Corpodetexto3Char"/>
    <w:uiPriority w:val="99"/>
    <w:rsid w:val="003152FC"/>
    <w:pPr>
      <w:spacing w:after="120"/>
    </w:pPr>
    <w:rPr>
      <w:sz w:val="16"/>
      <w:szCs w:val="16"/>
    </w:rPr>
  </w:style>
  <w:style w:type="character" w:customStyle="1" w:styleId="Corpodetexto3Char">
    <w:name w:val="Corpo de texto 3 Char"/>
    <w:basedOn w:val="Fontepargpadro"/>
    <w:link w:val="Corpodetexto3"/>
    <w:uiPriority w:val="99"/>
    <w:rsid w:val="003152FC"/>
    <w:rPr>
      <w:rFonts w:ascii="Times New Roman" w:eastAsia="Times New Roman" w:hAnsi="Times New Roman" w:cs="Times New Roman"/>
      <w:sz w:val="16"/>
      <w:szCs w:val="16"/>
      <w:lang w:eastAsia="pt-BR"/>
    </w:rPr>
  </w:style>
  <w:style w:type="character" w:styleId="nfase">
    <w:name w:val="Emphasis"/>
    <w:uiPriority w:val="20"/>
    <w:qFormat/>
    <w:rsid w:val="003152FC"/>
    <w:rPr>
      <w:i/>
    </w:rPr>
  </w:style>
  <w:style w:type="paragraph" w:styleId="TextosemFormatao">
    <w:name w:val="Plain Text"/>
    <w:basedOn w:val="Normal"/>
    <w:link w:val="TextosemFormataoChar"/>
    <w:uiPriority w:val="99"/>
    <w:rsid w:val="003152FC"/>
    <w:rPr>
      <w:rFonts w:ascii="Courier New" w:hAnsi="Courier New"/>
      <w:sz w:val="20"/>
      <w:szCs w:val="20"/>
    </w:rPr>
  </w:style>
  <w:style w:type="character" w:customStyle="1" w:styleId="TextosemFormataoChar">
    <w:name w:val="Texto sem Formatação Char"/>
    <w:basedOn w:val="Fontepargpadro"/>
    <w:link w:val="TextosemFormatao"/>
    <w:uiPriority w:val="99"/>
    <w:rsid w:val="003152FC"/>
    <w:rPr>
      <w:rFonts w:ascii="Courier New" w:eastAsia="Times New Roman" w:hAnsi="Courier New" w:cs="Times New Roman"/>
      <w:sz w:val="20"/>
      <w:szCs w:val="20"/>
      <w:lang w:eastAsia="pt-BR"/>
    </w:rPr>
  </w:style>
  <w:style w:type="paragraph" w:customStyle="1" w:styleId="nurc">
    <w:name w:val="nurc"/>
    <w:basedOn w:val="Normal"/>
    <w:rsid w:val="003152FC"/>
    <w:pPr>
      <w:spacing w:line="360" w:lineRule="atLeast"/>
      <w:jc w:val="both"/>
    </w:pPr>
    <w:rPr>
      <w:szCs w:val="20"/>
    </w:rPr>
  </w:style>
  <w:style w:type="paragraph" w:styleId="ndicedeilustraes">
    <w:name w:val="table of figures"/>
    <w:basedOn w:val="Normal"/>
    <w:uiPriority w:val="99"/>
    <w:rsid w:val="003152FC"/>
  </w:style>
  <w:style w:type="paragraph" w:customStyle="1" w:styleId="captulo">
    <w:name w:val="capítulo"/>
    <w:basedOn w:val="Normal"/>
    <w:link w:val="captuloChar"/>
    <w:qFormat/>
    <w:rsid w:val="003152FC"/>
    <w:pPr>
      <w:spacing w:after="120"/>
      <w:outlineLvl w:val="0"/>
    </w:pPr>
    <w:rPr>
      <w:b/>
    </w:rPr>
  </w:style>
  <w:style w:type="character" w:customStyle="1" w:styleId="captuloChar">
    <w:name w:val="capítulo Char"/>
    <w:link w:val="captulo"/>
    <w:rsid w:val="003152FC"/>
    <w:rPr>
      <w:rFonts w:ascii="Times New Roman" w:eastAsia="Times New Roman" w:hAnsi="Times New Roman" w:cs="Times New Roman"/>
      <w:b/>
      <w:sz w:val="24"/>
      <w:szCs w:val="24"/>
      <w:lang w:eastAsia="pt-BR"/>
    </w:rPr>
  </w:style>
  <w:style w:type="paragraph" w:styleId="Sumrio1">
    <w:name w:val="toc 1"/>
    <w:basedOn w:val="Normal"/>
    <w:uiPriority w:val="39"/>
    <w:qFormat/>
    <w:rsid w:val="003152FC"/>
    <w:pPr>
      <w:spacing w:before="120" w:after="120"/>
    </w:pPr>
    <w:rPr>
      <w:rFonts w:ascii="Calibri"/>
      <w:b/>
      <w:caps/>
      <w:sz w:val="20"/>
      <w:szCs w:val="20"/>
    </w:rPr>
  </w:style>
  <w:style w:type="paragraph" w:styleId="Sumrio2">
    <w:name w:val="toc 2"/>
    <w:basedOn w:val="Normal"/>
    <w:uiPriority w:val="39"/>
    <w:qFormat/>
    <w:rsid w:val="003152FC"/>
    <w:pPr>
      <w:tabs>
        <w:tab w:val="right" w:leader="dot" w:pos="9061"/>
      </w:tabs>
      <w:spacing w:before="120" w:after="120"/>
      <w:ind w:left="240"/>
      <w:jc w:val="both"/>
    </w:pPr>
    <w:rPr>
      <w:rFonts w:ascii="Calibri"/>
      <w:smallCaps/>
      <w:sz w:val="20"/>
      <w:szCs w:val="20"/>
    </w:rPr>
  </w:style>
  <w:style w:type="paragraph" w:customStyle="1" w:styleId="subttulo">
    <w:name w:val="subtítulo"/>
    <w:basedOn w:val="Normal"/>
    <w:link w:val="subttuloChar"/>
    <w:uiPriority w:val="99"/>
    <w:qFormat/>
    <w:rsid w:val="003152FC"/>
    <w:pPr>
      <w:spacing w:line="480" w:lineRule="auto"/>
      <w:ind w:firstLine="708"/>
      <w:jc w:val="center"/>
    </w:pPr>
    <w:rPr>
      <w:b/>
      <w:spacing w:val="-8"/>
    </w:rPr>
  </w:style>
  <w:style w:type="character" w:customStyle="1" w:styleId="subttuloChar">
    <w:name w:val="subtítulo Char"/>
    <w:link w:val="subttulo"/>
    <w:uiPriority w:val="99"/>
    <w:rsid w:val="003152FC"/>
    <w:rPr>
      <w:rFonts w:ascii="Times New Roman" w:eastAsia="Times New Roman" w:hAnsi="Times New Roman" w:cs="Times New Roman"/>
      <w:b/>
      <w:spacing w:val="-8"/>
      <w:sz w:val="24"/>
      <w:szCs w:val="24"/>
      <w:lang w:eastAsia="pt-BR"/>
    </w:rPr>
  </w:style>
  <w:style w:type="paragraph" w:customStyle="1" w:styleId="estilo2">
    <w:name w:val="estilo 2"/>
    <w:basedOn w:val="Normal"/>
    <w:link w:val="estilo2Char"/>
    <w:uiPriority w:val="99"/>
    <w:qFormat/>
    <w:rsid w:val="003152FC"/>
    <w:pPr>
      <w:spacing w:before="120" w:line="360" w:lineRule="auto"/>
      <w:jc w:val="both"/>
    </w:pPr>
    <w:rPr>
      <w:b/>
    </w:rPr>
  </w:style>
  <w:style w:type="character" w:customStyle="1" w:styleId="estilo2Char">
    <w:name w:val="estilo 2 Char"/>
    <w:link w:val="estilo2"/>
    <w:uiPriority w:val="99"/>
    <w:rsid w:val="003152FC"/>
    <w:rPr>
      <w:rFonts w:ascii="Times New Roman" w:eastAsia="Times New Roman" w:hAnsi="Times New Roman" w:cs="Times New Roman"/>
      <w:b/>
      <w:sz w:val="24"/>
      <w:szCs w:val="24"/>
      <w:lang w:eastAsia="pt-BR"/>
    </w:rPr>
  </w:style>
  <w:style w:type="paragraph" w:styleId="Sumrio3">
    <w:name w:val="toc 3"/>
    <w:basedOn w:val="Normal"/>
    <w:uiPriority w:val="39"/>
    <w:qFormat/>
    <w:rsid w:val="003152FC"/>
    <w:pPr>
      <w:tabs>
        <w:tab w:val="left" w:pos="1200"/>
        <w:tab w:val="right" w:leader="dot" w:pos="9061"/>
      </w:tabs>
      <w:spacing w:line="360" w:lineRule="auto"/>
      <w:ind w:left="480"/>
      <w:jc w:val="both"/>
    </w:pPr>
    <w:rPr>
      <w:rFonts w:ascii="Calibri"/>
      <w:i/>
      <w:sz w:val="20"/>
      <w:szCs w:val="20"/>
    </w:rPr>
  </w:style>
  <w:style w:type="character" w:customStyle="1" w:styleId="longtext">
    <w:name w:val="long_text"/>
    <w:basedOn w:val="Fontepargpadro"/>
    <w:uiPriority w:val="99"/>
    <w:rsid w:val="003152FC"/>
  </w:style>
  <w:style w:type="character" w:customStyle="1" w:styleId="mediumtext">
    <w:name w:val="medium_text"/>
    <w:basedOn w:val="Fontepargpadro"/>
    <w:rsid w:val="003152FC"/>
  </w:style>
  <w:style w:type="character" w:customStyle="1" w:styleId="shorttext">
    <w:name w:val="short_text"/>
    <w:uiPriority w:val="99"/>
    <w:rsid w:val="003152FC"/>
    <w:rPr>
      <w:rFonts w:cs="Times New Roman"/>
    </w:rPr>
  </w:style>
  <w:style w:type="paragraph" w:customStyle="1" w:styleId="PargrafodaLista1">
    <w:name w:val="Parágrafo da Lista1"/>
    <w:basedOn w:val="Normal"/>
    <w:uiPriority w:val="99"/>
    <w:qFormat/>
    <w:rsid w:val="003152FC"/>
    <w:pPr>
      <w:spacing w:after="200" w:line="276" w:lineRule="auto"/>
      <w:ind w:left="720"/>
      <w:jc w:val="both"/>
    </w:pPr>
    <w:rPr>
      <w:rFonts w:ascii="Calibri" w:hAnsi="Calibri" w:cs="Calibri"/>
      <w:sz w:val="22"/>
      <w:szCs w:val="22"/>
      <w:lang w:eastAsia="en-US"/>
    </w:rPr>
  </w:style>
  <w:style w:type="paragraph" w:customStyle="1" w:styleId="Default">
    <w:name w:val="Default"/>
    <w:rsid w:val="003152FC"/>
    <w:pPr>
      <w:spacing w:after="0" w:line="240" w:lineRule="auto"/>
    </w:pPr>
    <w:rPr>
      <w:rFonts w:ascii="Times New Roman" w:eastAsia="Times New Roman" w:hAnsi="Times New Roman" w:cs="Times New Roman"/>
      <w:color w:val="000000"/>
      <w:sz w:val="24"/>
      <w:szCs w:val="24"/>
    </w:rPr>
  </w:style>
  <w:style w:type="character" w:customStyle="1" w:styleId="apple-converted-space">
    <w:name w:val="apple-converted-space"/>
    <w:basedOn w:val="Fontepargpadro"/>
    <w:rsid w:val="003152FC"/>
  </w:style>
  <w:style w:type="character" w:customStyle="1" w:styleId="example1">
    <w:name w:val="example1"/>
    <w:rsid w:val="003152FC"/>
    <w:rPr>
      <w:rFonts w:cs="Times New Roman"/>
    </w:rPr>
  </w:style>
  <w:style w:type="paragraph" w:styleId="Ttulo">
    <w:name w:val="Title"/>
    <w:basedOn w:val="Normal"/>
    <w:link w:val="TtuloChar"/>
    <w:qFormat/>
    <w:rsid w:val="003152FC"/>
    <w:pPr>
      <w:spacing w:line="480" w:lineRule="auto"/>
      <w:jc w:val="center"/>
    </w:pPr>
    <w:rPr>
      <w:b/>
    </w:rPr>
  </w:style>
  <w:style w:type="character" w:customStyle="1" w:styleId="TtuloChar">
    <w:name w:val="Título Char"/>
    <w:basedOn w:val="Fontepargpadro"/>
    <w:link w:val="Ttulo"/>
    <w:rsid w:val="003152FC"/>
    <w:rPr>
      <w:rFonts w:ascii="Times New Roman" w:eastAsia="Times New Roman" w:hAnsi="Times New Roman" w:cs="Times New Roman"/>
      <w:b/>
      <w:sz w:val="24"/>
      <w:szCs w:val="24"/>
      <w:lang w:eastAsia="pt-BR"/>
    </w:rPr>
  </w:style>
  <w:style w:type="character" w:customStyle="1" w:styleId="TextodecomentrioChar">
    <w:name w:val="Texto de comentário Char"/>
    <w:link w:val="Textodecomentrio"/>
    <w:uiPriority w:val="99"/>
    <w:rsid w:val="003152F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rsid w:val="003152FC"/>
    <w:pPr>
      <w:spacing w:line="480" w:lineRule="auto"/>
      <w:jc w:val="both"/>
    </w:pPr>
    <w:rPr>
      <w:sz w:val="20"/>
      <w:szCs w:val="20"/>
    </w:rPr>
  </w:style>
  <w:style w:type="character" w:customStyle="1" w:styleId="TextodecomentrioChar1">
    <w:name w:val="Texto de comentário Char1"/>
    <w:basedOn w:val="Fontepargpadro"/>
    <w:uiPriority w:val="99"/>
    <w:rsid w:val="003152FC"/>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uiPriority w:val="99"/>
    <w:rsid w:val="003152FC"/>
    <w:rPr>
      <w:rFonts w:ascii="Times New Roman" w:eastAsia="Times New Roman" w:hAnsi="Times New Roman" w:cs="Times New Roman"/>
      <w:b/>
      <w:sz w:val="20"/>
      <w:szCs w:val="20"/>
      <w:lang w:eastAsia="pt-BR"/>
    </w:rPr>
  </w:style>
  <w:style w:type="paragraph" w:styleId="Assuntodocomentrio">
    <w:name w:val="annotation subject"/>
    <w:basedOn w:val="Textodecomentrio"/>
    <w:link w:val="AssuntodocomentrioChar"/>
    <w:uiPriority w:val="99"/>
    <w:rsid w:val="003152FC"/>
    <w:rPr>
      <w:b/>
    </w:rPr>
  </w:style>
  <w:style w:type="character" w:customStyle="1" w:styleId="AssuntodocomentrioChar1">
    <w:name w:val="Assunto do comentário Char1"/>
    <w:basedOn w:val="TextodecomentrioChar1"/>
    <w:uiPriority w:val="99"/>
    <w:rsid w:val="003152FC"/>
    <w:rPr>
      <w:rFonts w:ascii="Times New Roman" w:eastAsia="Times New Roman" w:hAnsi="Times New Roman" w:cs="Times New Roman"/>
      <w:b/>
      <w:bCs/>
      <w:sz w:val="20"/>
      <w:szCs w:val="20"/>
      <w:lang w:eastAsia="pt-BR"/>
    </w:rPr>
  </w:style>
  <w:style w:type="paragraph" w:styleId="Subttulo0">
    <w:name w:val="Subtitle"/>
    <w:basedOn w:val="Ttulo3"/>
    <w:link w:val="SubttuloChar0"/>
    <w:uiPriority w:val="99"/>
    <w:qFormat/>
    <w:rsid w:val="003152FC"/>
    <w:pPr>
      <w:spacing w:before="240" w:after="60"/>
      <w:jc w:val="center"/>
      <w:outlineLvl w:val="1"/>
    </w:pPr>
    <w:rPr>
      <w:rFonts w:ascii="Arial" w:hAnsi="Arial"/>
      <w:color w:val="auto"/>
    </w:rPr>
  </w:style>
  <w:style w:type="character" w:customStyle="1" w:styleId="SubttuloChar0">
    <w:name w:val="Subtítulo Char"/>
    <w:basedOn w:val="Fontepargpadro"/>
    <w:link w:val="Subttulo0"/>
    <w:uiPriority w:val="99"/>
    <w:rsid w:val="003152FC"/>
    <w:rPr>
      <w:rFonts w:ascii="Arial" w:eastAsia="Times New Roman" w:hAnsi="Arial" w:cs="Times New Roman"/>
      <w:b/>
      <w:sz w:val="24"/>
      <w:szCs w:val="24"/>
      <w:lang w:eastAsia="pt-BR"/>
    </w:rPr>
  </w:style>
  <w:style w:type="character" w:styleId="Forte">
    <w:name w:val="Strong"/>
    <w:uiPriority w:val="99"/>
    <w:qFormat/>
    <w:rsid w:val="003152FC"/>
    <w:rPr>
      <w:rFonts w:cs="Times New Roman"/>
      <w:b/>
    </w:rPr>
  </w:style>
  <w:style w:type="paragraph" w:customStyle="1" w:styleId="Estilo1">
    <w:name w:val="Estilo1"/>
    <w:basedOn w:val="Ttulo1"/>
    <w:link w:val="Estilo1Char"/>
    <w:uiPriority w:val="99"/>
    <w:rsid w:val="003152FC"/>
    <w:pPr>
      <w:spacing w:before="100" w:beforeAutospacing="1" w:afterAutospacing="1" w:line="360" w:lineRule="auto"/>
      <w:jc w:val="center"/>
    </w:pPr>
    <w:rPr>
      <w:rFonts w:ascii="Arial" w:hAnsi="Arial"/>
      <w:i/>
      <w:kern w:val="36"/>
      <w:sz w:val="24"/>
      <w:szCs w:val="24"/>
      <w:lang w:val="es-ES_tradnl"/>
    </w:rPr>
  </w:style>
  <w:style w:type="character" w:customStyle="1" w:styleId="Estilo1Char">
    <w:name w:val="Estilo1 Char"/>
    <w:link w:val="Estilo1"/>
    <w:uiPriority w:val="99"/>
    <w:rsid w:val="003152FC"/>
    <w:rPr>
      <w:rFonts w:ascii="Arial" w:eastAsia="Times New Roman" w:hAnsi="Arial" w:cs="Times New Roman"/>
      <w:b/>
      <w:i/>
      <w:color w:val="365F91"/>
      <w:kern w:val="36"/>
      <w:sz w:val="24"/>
      <w:szCs w:val="24"/>
      <w:lang w:val="es-ES_tradnl" w:eastAsia="pt-BR"/>
    </w:rPr>
  </w:style>
  <w:style w:type="paragraph" w:customStyle="1" w:styleId="Estilo20">
    <w:name w:val="Estilo2"/>
    <w:basedOn w:val="Ttulo2"/>
    <w:link w:val="Estilo2Char0"/>
    <w:uiPriority w:val="99"/>
    <w:rsid w:val="003152FC"/>
    <w:pPr>
      <w:spacing w:before="240" w:after="60"/>
    </w:pPr>
    <w:rPr>
      <w:rFonts w:ascii="Arial" w:hAnsi="Arial"/>
      <w:i/>
      <w:szCs w:val="28"/>
    </w:rPr>
  </w:style>
  <w:style w:type="character" w:customStyle="1" w:styleId="Estilo2Char0">
    <w:name w:val="Estilo2 Char"/>
    <w:link w:val="Estilo20"/>
    <w:uiPriority w:val="99"/>
    <w:rsid w:val="003152FC"/>
    <w:rPr>
      <w:rFonts w:ascii="Arial" w:eastAsia="Times New Roman" w:hAnsi="Arial" w:cs="Times New Roman"/>
      <w:b/>
      <w:i/>
      <w:sz w:val="24"/>
      <w:szCs w:val="28"/>
      <w:lang w:eastAsia="pt-BR"/>
    </w:rPr>
  </w:style>
  <w:style w:type="character" w:styleId="Nmerodepgina">
    <w:name w:val="page number"/>
    <w:uiPriority w:val="99"/>
    <w:rsid w:val="003152FC"/>
    <w:rPr>
      <w:rFonts w:cs="Times New Roman"/>
    </w:rPr>
  </w:style>
  <w:style w:type="paragraph" w:styleId="Corpodetexto2">
    <w:name w:val="Body Text 2"/>
    <w:basedOn w:val="Normal"/>
    <w:link w:val="Corpodetexto2Char"/>
    <w:uiPriority w:val="99"/>
    <w:rsid w:val="003152FC"/>
    <w:pPr>
      <w:jc w:val="both"/>
    </w:pPr>
    <w:rPr>
      <w:rFonts w:ascii="Garamond" w:hAnsi="Garamond"/>
      <w:szCs w:val="20"/>
    </w:rPr>
  </w:style>
  <w:style w:type="character" w:customStyle="1" w:styleId="Corpodetexto2Char">
    <w:name w:val="Corpo de texto 2 Char"/>
    <w:basedOn w:val="Fontepargpadro"/>
    <w:link w:val="Corpodetexto2"/>
    <w:uiPriority w:val="99"/>
    <w:rsid w:val="003152FC"/>
    <w:rPr>
      <w:rFonts w:ascii="Garamond" w:eastAsia="Times New Roman" w:hAnsi="Garamond" w:cs="Times New Roman"/>
      <w:sz w:val="24"/>
      <w:szCs w:val="20"/>
      <w:lang w:eastAsia="pt-BR"/>
    </w:rPr>
  </w:style>
  <w:style w:type="character" w:customStyle="1" w:styleId="apple-style-span">
    <w:name w:val="apple-style-span"/>
    <w:uiPriority w:val="99"/>
    <w:rsid w:val="003152FC"/>
    <w:rPr>
      <w:rFonts w:cs="Times New Roman"/>
    </w:rPr>
  </w:style>
  <w:style w:type="character" w:customStyle="1" w:styleId="citationbook">
    <w:name w:val="citation book"/>
    <w:uiPriority w:val="99"/>
    <w:rsid w:val="003152FC"/>
    <w:rPr>
      <w:rFonts w:cs="Times New Roman"/>
    </w:rPr>
  </w:style>
  <w:style w:type="character" w:customStyle="1" w:styleId="txtartigo">
    <w:name w:val="txt_artigo"/>
    <w:uiPriority w:val="99"/>
    <w:rsid w:val="003152FC"/>
    <w:rPr>
      <w:rFonts w:cs="Times New Roman"/>
    </w:rPr>
  </w:style>
  <w:style w:type="character" w:customStyle="1" w:styleId="textopeq">
    <w:name w:val="textopeq"/>
    <w:uiPriority w:val="99"/>
    <w:rsid w:val="003152FC"/>
    <w:rPr>
      <w:rFonts w:cs="Times New Roman"/>
    </w:rPr>
  </w:style>
  <w:style w:type="character" w:customStyle="1" w:styleId="st">
    <w:name w:val="st"/>
    <w:uiPriority w:val="99"/>
    <w:rsid w:val="003152FC"/>
    <w:rPr>
      <w:rFonts w:cs="Times New Roman"/>
    </w:rPr>
  </w:style>
  <w:style w:type="character" w:customStyle="1" w:styleId="nowrap">
    <w:name w:val="nowrap"/>
    <w:uiPriority w:val="99"/>
    <w:rsid w:val="003152FC"/>
    <w:rPr>
      <w:rFonts w:cs="Times New Roman"/>
    </w:rPr>
  </w:style>
  <w:style w:type="paragraph" w:customStyle="1" w:styleId="yiv913631904msonormal">
    <w:name w:val="yiv913631904msonormal"/>
    <w:basedOn w:val="Normal"/>
    <w:uiPriority w:val="99"/>
    <w:rsid w:val="003152FC"/>
    <w:pPr>
      <w:spacing w:before="100" w:beforeAutospacing="1" w:after="100" w:afterAutospacing="1"/>
    </w:pPr>
  </w:style>
  <w:style w:type="paragraph" w:customStyle="1" w:styleId="yiv1692372807msonormal">
    <w:name w:val="yiv1692372807msonormal"/>
    <w:basedOn w:val="Normal"/>
    <w:uiPriority w:val="99"/>
    <w:rsid w:val="003152FC"/>
    <w:pPr>
      <w:spacing w:before="100" w:beforeAutospacing="1" w:after="100" w:afterAutospacing="1"/>
    </w:pPr>
  </w:style>
  <w:style w:type="paragraph" w:customStyle="1" w:styleId="Pa2">
    <w:name w:val="Pa2"/>
    <w:basedOn w:val="Default"/>
    <w:uiPriority w:val="99"/>
    <w:rsid w:val="003152FC"/>
    <w:pPr>
      <w:spacing w:line="201" w:lineRule="atLeast"/>
    </w:pPr>
    <w:rPr>
      <w:rFonts w:ascii="Gill Sans MT" w:hAnsi="Gill Sans MT"/>
      <w:color w:val="auto"/>
    </w:rPr>
  </w:style>
  <w:style w:type="paragraph" w:customStyle="1" w:styleId="Padro">
    <w:name w:val="Padrão"/>
    <w:uiPriority w:val="99"/>
    <w:rsid w:val="003152FC"/>
    <w:pPr>
      <w:tabs>
        <w:tab w:val="left" w:pos="708"/>
      </w:tabs>
      <w:spacing w:after="0" w:line="100" w:lineRule="atLeast"/>
    </w:pPr>
    <w:rPr>
      <w:rFonts w:ascii="Times New Roman" w:eastAsia="Times New Roman" w:hAnsi="Times New Roman" w:cs="Mangal"/>
      <w:sz w:val="24"/>
      <w:szCs w:val="24"/>
      <w:lang w:eastAsia="zh-CN" w:bidi="hi-IN"/>
    </w:rPr>
  </w:style>
  <w:style w:type="paragraph" w:customStyle="1" w:styleId="subttulo2">
    <w:name w:val="subtítulo 2"/>
    <w:basedOn w:val="Normal"/>
    <w:qFormat/>
    <w:rsid w:val="003152FC"/>
    <w:pPr>
      <w:spacing w:line="480" w:lineRule="auto"/>
      <w:ind w:left="644"/>
      <w:jc w:val="both"/>
    </w:pPr>
    <w:rPr>
      <w:b/>
    </w:rPr>
  </w:style>
  <w:style w:type="character" w:styleId="Refdecomentrio">
    <w:name w:val="annotation reference"/>
    <w:uiPriority w:val="99"/>
    <w:rsid w:val="003152FC"/>
    <w:rPr>
      <w:sz w:val="16"/>
      <w:szCs w:val="16"/>
    </w:rPr>
  </w:style>
  <w:style w:type="character" w:styleId="CitaoHTML">
    <w:name w:val="HTML Cite"/>
    <w:basedOn w:val="Fontepargpadro"/>
    <w:uiPriority w:val="99"/>
    <w:rsid w:val="003152FC"/>
    <w:rPr>
      <w:i/>
    </w:rPr>
  </w:style>
  <w:style w:type="paragraph" w:customStyle="1" w:styleId="Captulo0">
    <w:name w:val="Capítulo"/>
    <w:basedOn w:val="Normal"/>
    <w:qFormat/>
    <w:rsid w:val="003152FC"/>
    <w:pPr>
      <w:spacing w:line="480" w:lineRule="auto"/>
      <w:jc w:val="both"/>
    </w:pPr>
    <w:rPr>
      <w:b/>
    </w:rPr>
  </w:style>
  <w:style w:type="paragraph" w:customStyle="1" w:styleId="Subttulo20">
    <w:name w:val="Subtítulo 2"/>
    <w:basedOn w:val="Normal"/>
    <w:qFormat/>
    <w:rsid w:val="003152FC"/>
    <w:pPr>
      <w:spacing w:line="480" w:lineRule="auto"/>
      <w:jc w:val="both"/>
    </w:pPr>
    <w:rPr>
      <w:b/>
    </w:rPr>
  </w:style>
  <w:style w:type="paragraph" w:customStyle="1" w:styleId="Titulo2">
    <w:name w:val="Titulo 2"/>
    <w:basedOn w:val="Normal"/>
    <w:qFormat/>
    <w:rsid w:val="003152FC"/>
    <w:pPr>
      <w:spacing w:line="480" w:lineRule="auto"/>
      <w:jc w:val="both"/>
    </w:pPr>
    <w:rPr>
      <w:b/>
    </w:rPr>
  </w:style>
  <w:style w:type="paragraph" w:styleId="Sumrio4">
    <w:name w:val="toc 4"/>
    <w:basedOn w:val="Normal"/>
    <w:uiPriority w:val="39"/>
    <w:rsid w:val="003152FC"/>
    <w:pPr>
      <w:ind w:left="720"/>
    </w:pPr>
    <w:rPr>
      <w:rFonts w:ascii="Calibri"/>
      <w:sz w:val="18"/>
      <w:szCs w:val="18"/>
    </w:rPr>
  </w:style>
  <w:style w:type="paragraph" w:styleId="Sumrio5">
    <w:name w:val="toc 5"/>
    <w:basedOn w:val="Normal"/>
    <w:uiPriority w:val="39"/>
    <w:rsid w:val="003152FC"/>
    <w:pPr>
      <w:ind w:left="960"/>
    </w:pPr>
    <w:rPr>
      <w:rFonts w:ascii="Calibri"/>
      <w:sz w:val="18"/>
      <w:szCs w:val="18"/>
    </w:rPr>
  </w:style>
  <w:style w:type="paragraph" w:styleId="Sumrio6">
    <w:name w:val="toc 6"/>
    <w:basedOn w:val="Normal"/>
    <w:uiPriority w:val="39"/>
    <w:rsid w:val="003152FC"/>
    <w:pPr>
      <w:ind w:left="1200"/>
    </w:pPr>
    <w:rPr>
      <w:rFonts w:ascii="Calibri"/>
      <w:sz w:val="18"/>
      <w:szCs w:val="18"/>
    </w:rPr>
  </w:style>
  <w:style w:type="paragraph" w:styleId="Sumrio7">
    <w:name w:val="toc 7"/>
    <w:basedOn w:val="Normal"/>
    <w:uiPriority w:val="39"/>
    <w:rsid w:val="003152FC"/>
    <w:pPr>
      <w:ind w:left="1440"/>
    </w:pPr>
    <w:rPr>
      <w:rFonts w:ascii="Calibri"/>
      <w:sz w:val="18"/>
      <w:szCs w:val="18"/>
    </w:rPr>
  </w:style>
  <w:style w:type="paragraph" w:styleId="Sumrio8">
    <w:name w:val="toc 8"/>
    <w:basedOn w:val="Normal"/>
    <w:uiPriority w:val="39"/>
    <w:rsid w:val="003152FC"/>
    <w:pPr>
      <w:ind w:left="1680"/>
    </w:pPr>
    <w:rPr>
      <w:rFonts w:ascii="Calibri"/>
      <w:sz w:val="18"/>
      <w:szCs w:val="18"/>
    </w:rPr>
  </w:style>
  <w:style w:type="paragraph" w:styleId="Sumrio9">
    <w:name w:val="toc 9"/>
    <w:basedOn w:val="Normal"/>
    <w:uiPriority w:val="39"/>
    <w:rsid w:val="003152FC"/>
    <w:pPr>
      <w:ind w:left="1920"/>
    </w:pPr>
    <w:rPr>
      <w:rFonts w:ascii="Calibri"/>
      <w:sz w:val="18"/>
      <w:szCs w:val="18"/>
    </w:rPr>
  </w:style>
  <w:style w:type="paragraph" w:styleId="CabealhodoSumrio">
    <w:name w:val="TOC Heading"/>
    <w:basedOn w:val="Ttulo1"/>
    <w:uiPriority w:val="39"/>
    <w:qFormat/>
    <w:rsid w:val="003152FC"/>
    <w:pPr>
      <w:spacing w:line="276" w:lineRule="auto"/>
      <w:outlineLvl w:val="9"/>
    </w:pPr>
    <w:rPr>
      <w:lang w:eastAsia="en-US"/>
    </w:rPr>
  </w:style>
  <w:style w:type="paragraph" w:customStyle="1" w:styleId="4C3746C12F774FAFADC2B0CCB576F35F">
    <w:name w:val="4C3746C12F774FAFADC2B0CCB576F35F"/>
    <w:rsid w:val="003152FC"/>
    <w:rPr>
      <w:rFonts w:ascii="Calibri" w:eastAsia="Calibri" w:hAnsi="Times New Roman" w:cs="Times New Roman"/>
      <w:lang w:val="en-US"/>
    </w:rPr>
  </w:style>
  <w:style w:type="paragraph" w:styleId="Ttulodendicedeautoridades">
    <w:name w:val="toa heading"/>
    <w:basedOn w:val="Normal"/>
    <w:uiPriority w:val="99"/>
    <w:rsid w:val="003152FC"/>
    <w:pPr>
      <w:spacing w:before="120"/>
    </w:pPr>
    <w:rPr>
      <w:rFonts w:ascii="Cambria"/>
      <w:b/>
    </w:rPr>
  </w:style>
  <w:style w:type="paragraph" w:customStyle="1" w:styleId="Pa8">
    <w:name w:val="Pa8"/>
    <w:basedOn w:val="Default"/>
    <w:uiPriority w:val="99"/>
    <w:rsid w:val="003152FC"/>
    <w:pPr>
      <w:spacing w:line="201" w:lineRule="atLeast"/>
    </w:pPr>
    <w:rPr>
      <w:rFonts w:ascii="Glypha" w:eastAsia="Calibri" w:hAnsi="Glypha"/>
      <w:color w:val="auto"/>
    </w:rPr>
  </w:style>
  <w:style w:type="paragraph" w:customStyle="1" w:styleId="Pa9">
    <w:name w:val="Pa9"/>
    <w:basedOn w:val="Default"/>
    <w:uiPriority w:val="99"/>
    <w:rsid w:val="003152FC"/>
    <w:pPr>
      <w:spacing w:line="141" w:lineRule="atLeast"/>
    </w:pPr>
    <w:rPr>
      <w:rFonts w:ascii="Glypha" w:eastAsia="Calibri" w:hAnsi="Glypha"/>
      <w:color w:val="auto"/>
    </w:rPr>
  </w:style>
  <w:style w:type="character" w:customStyle="1" w:styleId="A5">
    <w:name w:val="A5"/>
    <w:uiPriority w:val="99"/>
    <w:rsid w:val="003152FC"/>
    <w:rPr>
      <w:rFonts w:cs="Glypha"/>
      <w:color w:val="000000"/>
      <w:sz w:val="8"/>
      <w:szCs w:val="8"/>
    </w:rPr>
  </w:style>
  <w:style w:type="character" w:customStyle="1" w:styleId="A1">
    <w:name w:val="A1"/>
    <w:uiPriority w:val="99"/>
    <w:rsid w:val="003152FC"/>
    <w:rPr>
      <w:rFonts w:cs="Glypha"/>
      <w:color w:val="000000"/>
      <w:sz w:val="20"/>
      <w:szCs w:val="20"/>
    </w:rPr>
  </w:style>
  <w:style w:type="paragraph" w:styleId="Reviso">
    <w:name w:val="Revision"/>
    <w:uiPriority w:val="99"/>
    <w:rsid w:val="003152FC"/>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amacho@sjrp.unes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6560</Words>
  <Characters>35425</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Robertopc</dc:creator>
  <cp:lastModifiedBy>Robertopc</cp:lastModifiedBy>
  <cp:revision>3</cp:revision>
  <dcterms:created xsi:type="dcterms:W3CDTF">2016-04-07T19:09:00Z</dcterms:created>
  <dcterms:modified xsi:type="dcterms:W3CDTF">2016-04-07T19:14:00Z</dcterms:modified>
</cp:coreProperties>
</file>