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94" w:rsidRDefault="00460A94" w:rsidP="00460A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 pesquisa realizada com 105 crianças do sexo feminino praticantes de Ginástica Rítmica com idade entre </w:t>
      </w:r>
      <w:proofErr w:type="gramStart"/>
      <w:r>
        <w:rPr>
          <w:rFonts w:ascii="Arial" w:hAnsi="Arial" w:cs="Arial"/>
          <w:bCs/>
        </w:rPr>
        <w:t>5</w:t>
      </w:r>
      <w:proofErr w:type="gramEnd"/>
      <w:r>
        <w:rPr>
          <w:rFonts w:ascii="Arial" w:hAnsi="Arial" w:cs="Arial"/>
          <w:bCs/>
        </w:rPr>
        <w:t xml:space="preserve"> e 18 anos com média de 11 anos. Observam-se na Tabela 1 os valores de </w:t>
      </w:r>
      <w:smartTag w:uri="urn:schemas-microsoft-com:office:smarttags" w:element="metricconverter">
        <w:smartTagPr>
          <w:attr w:name="ProductID" w:val="17,30 kg"/>
        </w:smartTagPr>
        <w:r>
          <w:rPr>
            <w:rFonts w:ascii="Arial" w:hAnsi="Arial" w:cs="Arial"/>
            <w:bCs/>
          </w:rPr>
          <w:t>17,30 kg</w:t>
        </w:r>
      </w:smartTag>
      <w:r>
        <w:rPr>
          <w:rFonts w:ascii="Arial" w:hAnsi="Arial" w:cs="Arial"/>
          <w:bCs/>
        </w:rPr>
        <w:t xml:space="preserve"> para mínimo, </w:t>
      </w:r>
      <w:smartTag w:uri="urn:schemas-microsoft-com:office:smarttags" w:element="metricconverter">
        <w:smartTagPr>
          <w:attr w:name="ProductID" w:val="57,30 kg"/>
        </w:smartTagPr>
        <w:r>
          <w:rPr>
            <w:rFonts w:ascii="Arial" w:hAnsi="Arial" w:cs="Arial"/>
            <w:bCs/>
          </w:rPr>
          <w:t>57,30 kg</w:t>
        </w:r>
      </w:smartTag>
      <w:r>
        <w:rPr>
          <w:rFonts w:ascii="Arial" w:hAnsi="Arial" w:cs="Arial"/>
          <w:bCs/>
        </w:rPr>
        <w:t xml:space="preserve"> para valor máximo com média de </w:t>
      </w:r>
      <w:smartTag w:uri="urn:schemas-microsoft-com:office:smarttags" w:element="metricconverter">
        <w:smartTagPr>
          <w:attr w:name="ProductID" w:val="32,64 kg"/>
        </w:smartTagPr>
        <w:r>
          <w:rPr>
            <w:rFonts w:ascii="Arial" w:hAnsi="Arial" w:cs="Arial"/>
            <w:bCs/>
          </w:rPr>
          <w:t>32,64 kg</w:t>
        </w:r>
      </w:smartTag>
      <w:r>
        <w:rPr>
          <w:rFonts w:ascii="Arial" w:hAnsi="Arial" w:cs="Arial"/>
          <w:bCs/>
        </w:rPr>
        <w:t xml:space="preserve">. Quanto ao peso. Em relação à estatura </w:t>
      </w:r>
      <w:smartTag w:uri="urn:schemas-microsoft-com:office:smarttags" w:element="metricconverter">
        <w:smartTagPr>
          <w:attr w:name="ProductID" w:val="107 cent￭metros"/>
        </w:smartTagPr>
        <w:r>
          <w:rPr>
            <w:rFonts w:ascii="Arial" w:hAnsi="Arial" w:cs="Arial"/>
            <w:bCs/>
          </w:rPr>
          <w:t>107 centímetros</w:t>
        </w:r>
      </w:smartTag>
      <w:r>
        <w:rPr>
          <w:rFonts w:ascii="Arial" w:hAnsi="Arial" w:cs="Arial"/>
          <w:bCs/>
        </w:rPr>
        <w:t xml:space="preserve"> para mínimo, </w:t>
      </w:r>
      <w:smartTag w:uri="urn:schemas-microsoft-com:office:smarttags" w:element="metricconverter">
        <w:smartTagPr>
          <w:attr w:name="ProductID" w:val="168 cent￭metros"/>
        </w:smartTagPr>
        <w:r>
          <w:rPr>
            <w:rFonts w:ascii="Arial" w:hAnsi="Arial" w:cs="Arial"/>
            <w:bCs/>
          </w:rPr>
          <w:t>168 centímetros</w:t>
        </w:r>
      </w:smartTag>
      <w:r>
        <w:rPr>
          <w:rFonts w:ascii="Arial" w:hAnsi="Arial" w:cs="Arial"/>
          <w:bCs/>
        </w:rPr>
        <w:t xml:space="preserve"> para máximo, com média de </w:t>
      </w:r>
      <w:smartTag w:uri="urn:schemas-microsoft-com:office:smarttags" w:element="metricconverter">
        <w:smartTagPr>
          <w:attr w:name="ProductID" w:val="137,52 cm"/>
        </w:smartTagPr>
        <w:r>
          <w:rPr>
            <w:rFonts w:ascii="Arial" w:hAnsi="Arial" w:cs="Arial"/>
            <w:bCs/>
          </w:rPr>
          <w:t>137,52 cm</w:t>
        </w:r>
      </w:smartTag>
      <w:r>
        <w:rPr>
          <w:rFonts w:ascii="Arial" w:hAnsi="Arial" w:cs="Arial"/>
          <w:bCs/>
        </w:rPr>
        <w:t xml:space="preserve"> foram os valores encontrados para a altura. O IMC, o valor mínimo obtido foi de 11,25 kg/cm, o valor máximo foi de 24,90 kg/cm, e média de 16,88 kg/cm. </w:t>
      </w:r>
    </w:p>
    <w:p w:rsidR="00460A94" w:rsidRDefault="00460A94" w:rsidP="00460A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:rsidR="00460A94" w:rsidRDefault="00460A94" w:rsidP="00460A9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Tabela 1 – Valores Mínimo, Máximo, Média e Desvio Padrão de Peso, altura, </w:t>
      </w:r>
      <w:proofErr w:type="gramStart"/>
      <w:r>
        <w:rPr>
          <w:rFonts w:ascii="Arial" w:hAnsi="Arial" w:cs="Arial"/>
        </w:rPr>
        <w:t>IMC</w:t>
      </w:r>
      <w:proofErr w:type="gramEnd"/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2180"/>
        <w:gridCol w:w="2180"/>
        <w:gridCol w:w="2180"/>
        <w:gridCol w:w="2180"/>
      </w:tblGrid>
      <w:tr w:rsidR="00460A94" w:rsidTr="00460A94"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Peso/Kg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Altura/Cm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IMC</w:t>
            </w:r>
          </w:p>
        </w:tc>
      </w:tr>
      <w:tr w:rsidR="00460A94" w:rsidTr="00460A94"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Mínimo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17,30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107,00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11,25</w:t>
            </w:r>
          </w:p>
        </w:tc>
      </w:tr>
      <w:tr w:rsidR="00460A94" w:rsidTr="00460A94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Máximo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57,30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168,00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24,90</w:t>
            </w:r>
          </w:p>
        </w:tc>
      </w:tr>
      <w:tr w:rsidR="00460A94" w:rsidTr="00460A94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Média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32,64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137,52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16,88</w:t>
            </w:r>
          </w:p>
        </w:tc>
      </w:tr>
      <w:tr w:rsidR="00460A94" w:rsidTr="00460A94"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Desvio Padrão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9,59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13,20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2,59</w:t>
            </w:r>
          </w:p>
        </w:tc>
      </w:tr>
    </w:tbl>
    <w:p w:rsidR="00460A94" w:rsidRDefault="00460A94" w:rsidP="00460A9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* Os dados utilizados são próprios da pesquisa</w:t>
      </w:r>
    </w:p>
    <w:p w:rsidR="00460A94" w:rsidRDefault="00460A94" w:rsidP="00460A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60A94" w:rsidRDefault="00460A94" w:rsidP="00460A9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relação à classificação de peso das atletas de Ginástica </w:t>
      </w:r>
      <w:proofErr w:type="gramStart"/>
      <w:r>
        <w:rPr>
          <w:rFonts w:ascii="Arial" w:hAnsi="Arial" w:cs="Arial"/>
        </w:rPr>
        <w:t>foi</w:t>
      </w:r>
      <w:proofErr w:type="gramEnd"/>
      <w:r>
        <w:rPr>
          <w:rFonts w:ascii="Arial" w:hAnsi="Arial" w:cs="Arial"/>
        </w:rPr>
        <w:t xml:space="preserve"> observado as classificações: baixo peso para a idade, com 1 (1,0%), peso adequado para a idade com 61 (58,1%) e peso elevado para a idade 4 (3,8%) da amostra avaliada. Quanto a variável de altura constatou-se que 100% da amostra se </w:t>
      </w:r>
      <w:proofErr w:type="gramStart"/>
      <w:r>
        <w:rPr>
          <w:rFonts w:ascii="Arial" w:hAnsi="Arial" w:cs="Arial"/>
        </w:rPr>
        <w:t>encontra</w:t>
      </w:r>
      <w:proofErr w:type="gramEnd"/>
      <w:r>
        <w:rPr>
          <w:rFonts w:ascii="Arial" w:hAnsi="Arial" w:cs="Arial"/>
        </w:rPr>
        <w:t xml:space="preserve"> adequada para a idade, conforme referência da OMS (2006).</w:t>
      </w:r>
    </w:p>
    <w:p w:rsidR="00460A94" w:rsidRDefault="00460A94" w:rsidP="00460A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Tabela 2 apresenta-se a classificação de IMC para idade, onde foi verificado que 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(1,0%) das atletas estiveram classificadas com magreza acentuada, 2 (1,9%) com magreza, 91 (86,7%) são </w:t>
      </w:r>
      <w:proofErr w:type="spellStart"/>
      <w:r>
        <w:rPr>
          <w:rFonts w:ascii="Arial" w:hAnsi="Arial" w:cs="Arial"/>
        </w:rPr>
        <w:t>eutróficas</w:t>
      </w:r>
      <w:proofErr w:type="spellEnd"/>
      <w:r>
        <w:rPr>
          <w:rFonts w:ascii="Arial" w:hAnsi="Arial" w:cs="Arial"/>
        </w:rPr>
        <w:t>, 7 (6,7%) apresentaram-se com risco de sobrepeso, 3 (2,9%) com sobrepeso e 1 (1,0%) com obesidade.</w:t>
      </w:r>
    </w:p>
    <w:p w:rsidR="00460A94" w:rsidRDefault="00460A94" w:rsidP="00460A94">
      <w:pPr>
        <w:spacing w:line="360" w:lineRule="auto"/>
        <w:rPr>
          <w:rFonts w:ascii="Arial" w:hAnsi="Arial" w:cs="Arial"/>
        </w:rPr>
      </w:pPr>
    </w:p>
    <w:p w:rsidR="00460A94" w:rsidRDefault="00460A94" w:rsidP="00460A94">
      <w:pPr>
        <w:spacing w:line="360" w:lineRule="auto"/>
        <w:rPr>
          <w:rFonts w:ascii="Arial" w:hAnsi="Arial" w:cs="Arial"/>
        </w:rPr>
      </w:pPr>
    </w:p>
    <w:p w:rsidR="00460A94" w:rsidRDefault="00460A94" w:rsidP="00460A94">
      <w:pPr>
        <w:spacing w:line="360" w:lineRule="auto"/>
        <w:rPr>
          <w:rFonts w:ascii="Arial" w:hAnsi="Arial" w:cs="Arial"/>
        </w:rPr>
      </w:pPr>
    </w:p>
    <w:p w:rsidR="00460A94" w:rsidRDefault="00460A94" w:rsidP="00460A9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Tabela 2 – Classificação de IMC para a Idade (OMS 2006)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2907"/>
        <w:gridCol w:w="2906"/>
        <w:gridCol w:w="2907"/>
      </w:tblGrid>
      <w:tr w:rsidR="00460A94" w:rsidTr="00460A94"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Frequência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Percentual</w:t>
            </w:r>
          </w:p>
        </w:tc>
      </w:tr>
      <w:tr w:rsidR="00460A94" w:rsidTr="00460A94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Magreza acentuada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1,0%</w:t>
            </w:r>
          </w:p>
        </w:tc>
      </w:tr>
      <w:tr w:rsidR="00460A94" w:rsidTr="00460A94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Magreza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1,9%</w:t>
            </w:r>
          </w:p>
        </w:tc>
      </w:tr>
      <w:tr w:rsidR="00460A94" w:rsidTr="00460A94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Eutrofia</w:t>
            </w:r>
            <w:proofErr w:type="spellEnd"/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86,7%</w:t>
            </w:r>
          </w:p>
        </w:tc>
      </w:tr>
      <w:tr w:rsidR="00460A94" w:rsidTr="00460A94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Risco de sobrepeso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7</w:t>
            </w:r>
            <w:proofErr w:type="gramEnd"/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6,7%</w:t>
            </w:r>
          </w:p>
        </w:tc>
      </w:tr>
      <w:tr w:rsidR="00460A94" w:rsidTr="00460A94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Sobrepeso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2,9%</w:t>
            </w:r>
          </w:p>
        </w:tc>
      </w:tr>
      <w:tr w:rsidR="00460A94" w:rsidTr="00460A94"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Obesidade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1,0%</w:t>
            </w:r>
          </w:p>
        </w:tc>
      </w:tr>
    </w:tbl>
    <w:p w:rsidR="00460A94" w:rsidRDefault="00460A94" w:rsidP="00460A9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* Os dados utilizados são próprios da pesquisa</w:t>
      </w:r>
      <w:r>
        <w:rPr>
          <w:rFonts w:ascii="Arial" w:hAnsi="Arial" w:cs="Arial"/>
        </w:rPr>
        <w:tab/>
      </w:r>
    </w:p>
    <w:p w:rsidR="00460A94" w:rsidRDefault="00460A94" w:rsidP="00460A94">
      <w:pPr>
        <w:spacing w:line="360" w:lineRule="auto"/>
        <w:ind w:firstLine="708"/>
        <w:jc w:val="both"/>
        <w:rPr>
          <w:rFonts w:ascii="Arial" w:hAnsi="Arial" w:cs="Arial"/>
        </w:rPr>
      </w:pPr>
    </w:p>
    <w:p w:rsidR="00460A94" w:rsidRDefault="00460A94" w:rsidP="00460A9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relação à flexibilidade geral da amostra, foi constatado que, apenas 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(1,9%) das meninas obtiveram um valor razoável de flexibilidade, e que 11 (10,5%) das atletas tiveram seu valor de flexibilidade bom, 63 (60%) com valor Muito bom e 29 (27,6) com valores de flexibilidade excelente. Conforme Tabela 3.</w:t>
      </w:r>
    </w:p>
    <w:p w:rsidR="00460A94" w:rsidRDefault="00460A94" w:rsidP="00460A94">
      <w:pPr>
        <w:spacing w:line="360" w:lineRule="auto"/>
        <w:rPr>
          <w:rFonts w:ascii="Arial" w:hAnsi="Arial" w:cs="Arial"/>
        </w:rPr>
      </w:pPr>
    </w:p>
    <w:p w:rsidR="00460A94" w:rsidRDefault="00460A94" w:rsidP="00460A9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Tabela 3- Análise da flexibilidade geral (banco de </w:t>
      </w:r>
      <w:proofErr w:type="spellStart"/>
      <w:proofErr w:type="gramStart"/>
      <w:r>
        <w:rPr>
          <w:rFonts w:ascii="Arial" w:hAnsi="Arial" w:cs="Arial"/>
        </w:rPr>
        <w:t>wells</w:t>
      </w:r>
      <w:proofErr w:type="spellEnd"/>
      <w:proofErr w:type="gramEnd"/>
      <w:r>
        <w:rPr>
          <w:rFonts w:ascii="Arial" w:hAnsi="Arial" w:cs="Arial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2907"/>
        <w:gridCol w:w="2906"/>
        <w:gridCol w:w="2907"/>
      </w:tblGrid>
      <w:tr w:rsidR="00460A94" w:rsidTr="00460A94"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Frequência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Percentual</w:t>
            </w:r>
          </w:p>
        </w:tc>
      </w:tr>
      <w:tr w:rsidR="00460A94" w:rsidTr="00460A94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Razoável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1,9%</w:t>
            </w:r>
          </w:p>
        </w:tc>
      </w:tr>
      <w:tr w:rsidR="00460A94" w:rsidTr="00460A94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Bom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10,5%</w:t>
            </w:r>
          </w:p>
        </w:tc>
      </w:tr>
      <w:tr w:rsidR="00460A94" w:rsidTr="00460A94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Muito bom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60,0%</w:t>
            </w:r>
          </w:p>
        </w:tc>
      </w:tr>
      <w:tr w:rsidR="00460A94" w:rsidTr="00460A94"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Excelente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27,6%</w:t>
            </w:r>
          </w:p>
        </w:tc>
      </w:tr>
    </w:tbl>
    <w:p w:rsidR="00460A94" w:rsidRDefault="00460A94" w:rsidP="00460A9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* Os dados utilizados são próprios da pesquisa</w:t>
      </w:r>
    </w:p>
    <w:p w:rsidR="00460A94" w:rsidRDefault="00460A94" w:rsidP="00460A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60A94" w:rsidRDefault="00460A94" w:rsidP="00460A9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Tabela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partir de análise descritiva entre a flexibilidade com o peso, a altura e IMC, </w:t>
      </w:r>
      <w:proofErr w:type="gramStart"/>
      <w:r>
        <w:rPr>
          <w:rFonts w:ascii="Arial" w:hAnsi="Arial" w:cs="Arial"/>
        </w:rPr>
        <w:t>foi observado</w:t>
      </w:r>
      <w:proofErr w:type="gramEnd"/>
      <w:r>
        <w:rPr>
          <w:rFonts w:ascii="Arial" w:hAnsi="Arial" w:cs="Arial"/>
        </w:rPr>
        <w:t xml:space="preserve"> os seguintes resultados: a flexibilidade não interferiu no crescimento das crianças e adolescentes praticantes de Ginástica Rítmica. Cabe ressaltar que o grupo de ginasta apresenta certa homogeneidade em relação aos resultados de flexibilidade.</w:t>
      </w:r>
    </w:p>
    <w:p w:rsidR="00460A94" w:rsidRDefault="00460A94" w:rsidP="00460A94">
      <w:pPr>
        <w:spacing w:line="360" w:lineRule="auto"/>
        <w:rPr>
          <w:rFonts w:ascii="Arial" w:hAnsi="Arial" w:cs="Arial"/>
        </w:rPr>
      </w:pPr>
    </w:p>
    <w:p w:rsidR="00460A94" w:rsidRDefault="00460A94" w:rsidP="00460A94">
      <w:pPr>
        <w:spacing w:line="360" w:lineRule="auto"/>
        <w:rPr>
          <w:rFonts w:ascii="Arial" w:hAnsi="Arial" w:cs="Arial"/>
        </w:rPr>
      </w:pPr>
    </w:p>
    <w:p w:rsidR="00460A94" w:rsidRDefault="00460A94" w:rsidP="00460A94">
      <w:pPr>
        <w:spacing w:line="360" w:lineRule="auto"/>
        <w:rPr>
          <w:rFonts w:ascii="Arial" w:hAnsi="Arial" w:cs="Arial"/>
        </w:rPr>
      </w:pPr>
    </w:p>
    <w:p w:rsidR="00460A94" w:rsidRDefault="00460A94" w:rsidP="00460A94">
      <w:pPr>
        <w:spacing w:line="360" w:lineRule="auto"/>
        <w:rPr>
          <w:rFonts w:ascii="Arial" w:hAnsi="Arial" w:cs="Arial"/>
        </w:rPr>
      </w:pPr>
    </w:p>
    <w:p w:rsidR="00460A94" w:rsidRDefault="00460A94" w:rsidP="00460A94">
      <w:pPr>
        <w:spacing w:line="360" w:lineRule="auto"/>
        <w:rPr>
          <w:rFonts w:ascii="Arial" w:hAnsi="Arial" w:cs="Arial"/>
        </w:rPr>
      </w:pPr>
    </w:p>
    <w:p w:rsidR="00460A94" w:rsidRDefault="00460A94" w:rsidP="00460A9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Tabela 4 - Análise descritiva (x=média, d=desvio padrão) em relação à </w:t>
      </w:r>
      <w:proofErr w:type="gramStart"/>
      <w:r>
        <w:rPr>
          <w:rFonts w:ascii="Arial" w:hAnsi="Arial" w:cs="Arial"/>
        </w:rPr>
        <w:t>flexibilidade</w:t>
      </w:r>
      <w:proofErr w:type="gramEnd"/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2180"/>
        <w:gridCol w:w="2180"/>
        <w:gridCol w:w="2180"/>
        <w:gridCol w:w="2180"/>
      </w:tblGrid>
      <w:tr w:rsidR="00460A94" w:rsidTr="00460A94"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Peso</w:t>
            </w:r>
          </w:p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 ±D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Altura</w:t>
            </w:r>
          </w:p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 ± D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IMC</w:t>
            </w:r>
          </w:p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 ±D</w:t>
            </w:r>
          </w:p>
        </w:tc>
      </w:tr>
      <w:tr w:rsidR="00460A94" w:rsidTr="00460A94"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Razoável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27,90 ± 12,30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120,50 ± 10,60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18,68 ± 5,16</w:t>
            </w:r>
          </w:p>
        </w:tc>
      </w:tr>
      <w:tr w:rsidR="00460A94" w:rsidTr="00460A94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Bom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33,28 ±10,65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137,45 ± 12,69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17,27 ±3,62</w:t>
            </w:r>
          </w:p>
        </w:tc>
      </w:tr>
      <w:tr w:rsidR="00460A94" w:rsidTr="00460A94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Muito bom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32,04 ±8,34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137,04 ± 11,58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16,77 ±2,36</w:t>
            </w:r>
          </w:p>
        </w:tc>
      </w:tr>
      <w:tr w:rsidR="00460A94" w:rsidTr="00460A94"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Excelente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34,04 ±11,71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139,75 ±6,19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16,84 ±2,59</w:t>
            </w:r>
          </w:p>
        </w:tc>
      </w:tr>
    </w:tbl>
    <w:p w:rsidR="00460A94" w:rsidRDefault="00460A94" w:rsidP="00460A9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* Os dados utilizados são próprios da pesquisa</w:t>
      </w:r>
    </w:p>
    <w:p w:rsidR="00460A94" w:rsidRDefault="00460A94" w:rsidP="00460A94">
      <w:pPr>
        <w:spacing w:line="360" w:lineRule="auto"/>
        <w:jc w:val="both"/>
        <w:rPr>
          <w:rFonts w:ascii="Arial" w:hAnsi="Arial" w:cs="Arial"/>
        </w:rPr>
      </w:pPr>
    </w:p>
    <w:p w:rsidR="00460A94" w:rsidRDefault="00460A94" w:rsidP="00460A9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Quando realizado a análise de variância para comparar as médias de peso-altura-imc, com a classificação da flexibilidade. Observa-as que na correlação de Pearson, o peso foi significativo moderado, </w:t>
      </w:r>
      <w:r>
        <w:rPr>
          <w:rFonts w:ascii="Arial" w:hAnsi="Arial" w:cs="Arial"/>
          <w:i/>
        </w:rPr>
        <w:t>sendo que quanto maior o peso maior a flexibilidade</w:t>
      </w:r>
      <w:r>
        <w:rPr>
          <w:rFonts w:ascii="Arial" w:hAnsi="Arial" w:cs="Arial"/>
        </w:rPr>
        <w:t xml:space="preserve"> para a amostra analisada. Quanto a variável altura também foi verificado correlação significativa moderada onde quanto maior a altura melhor índice de flexibilidade. Já em relação ao IMC não foi observado correlação sendo o valor significativo da correlação baixo (Tabela 5). Sendo que valores abaixo de 0,333 são considerados baixa correlação, valores de 0,333 até 0,666 de media correlação e valores acima de </w:t>
      </w:r>
      <w:proofErr w:type="gramStart"/>
      <w:r>
        <w:rPr>
          <w:rFonts w:ascii="Arial" w:hAnsi="Arial" w:cs="Arial"/>
        </w:rPr>
        <w:t>1,00 correlação</w:t>
      </w:r>
      <w:proofErr w:type="gramEnd"/>
      <w:r>
        <w:rPr>
          <w:rFonts w:ascii="Arial" w:hAnsi="Arial" w:cs="Arial"/>
        </w:rPr>
        <w:t xml:space="preserve"> alta.</w:t>
      </w:r>
    </w:p>
    <w:p w:rsidR="00460A94" w:rsidRDefault="00460A94" w:rsidP="00460A94">
      <w:pPr>
        <w:spacing w:line="360" w:lineRule="auto"/>
        <w:ind w:firstLine="708"/>
        <w:jc w:val="both"/>
        <w:rPr>
          <w:rFonts w:ascii="Arial" w:hAnsi="Arial" w:cs="Arial"/>
        </w:rPr>
      </w:pPr>
    </w:p>
    <w:p w:rsidR="00460A94" w:rsidRDefault="00460A94" w:rsidP="00460A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Tabela 5 – Análise de variância entre as médias de peso-altura-imc com a classificação de flexibilidade. (Correlação de Pearson)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1744"/>
        <w:gridCol w:w="1744"/>
        <w:gridCol w:w="1744"/>
        <w:gridCol w:w="1744"/>
        <w:gridCol w:w="1744"/>
      </w:tblGrid>
      <w:tr w:rsidR="00460A94" w:rsidTr="00460A94"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60A94" w:rsidRDefault="00460A94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Peso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Altura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IMC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Banco de Wells</w:t>
            </w:r>
          </w:p>
        </w:tc>
      </w:tr>
      <w:tr w:rsidR="00460A94" w:rsidTr="00460A94"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Banco de Wells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0,400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0,445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0,170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</w:tr>
      <w:tr w:rsidR="00460A94" w:rsidTr="00460A94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Peso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0,887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0,400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0,400</w:t>
            </w:r>
          </w:p>
        </w:tc>
      </w:tr>
      <w:tr w:rsidR="00460A94" w:rsidTr="00460A94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Altura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0,887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0,456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0,445</w:t>
            </w:r>
          </w:p>
        </w:tc>
      </w:tr>
      <w:tr w:rsidR="00460A94" w:rsidTr="00460A94"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IMC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0,817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0,456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0A94" w:rsidRDefault="00460A94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0,170</w:t>
            </w:r>
          </w:p>
        </w:tc>
      </w:tr>
    </w:tbl>
    <w:p w:rsidR="00460A94" w:rsidRDefault="00460A94" w:rsidP="00460A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 Os dados utilizados são próprios da pesquisa</w:t>
      </w:r>
    </w:p>
    <w:p w:rsidR="004F4240" w:rsidRDefault="004F4240"/>
    <w:p w:rsidR="00BC53E0" w:rsidRDefault="00BC53E0"/>
    <w:sectPr w:rsidR="00BC53E0" w:rsidSect="004F42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53E0"/>
    <w:rsid w:val="00460A94"/>
    <w:rsid w:val="004F4240"/>
    <w:rsid w:val="00BC53E0"/>
    <w:rsid w:val="00E95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3328</Characters>
  <Application>Microsoft Office Word</Application>
  <DocSecurity>0</DocSecurity>
  <Lines>27</Lines>
  <Paragraphs>7</Paragraphs>
  <ScaleCrop>false</ScaleCrop>
  <Company>Grizli777</Company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Microtec</dc:creator>
  <cp:lastModifiedBy>Microtec</cp:lastModifiedBy>
  <cp:revision>2</cp:revision>
  <dcterms:created xsi:type="dcterms:W3CDTF">2013-10-22T17:14:00Z</dcterms:created>
  <dcterms:modified xsi:type="dcterms:W3CDTF">2013-10-22T17:16:00Z</dcterms:modified>
</cp:coreProperties>
</file>