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28" w:rsidRPr="00304A28" w:rsidRDefault="00304A28" w:rsidP="00304A28">
      <w:pPr>
        <w:spacing w:before="100" w:beforeAutospacing="1" w:after="100" w:afterAutospacing="1" w:line="240" w:lineRule="auto"/>
        <w:ind w:left="420"/>
        <w:rPr>
          <w:rFonts w:ascii="Arial" w:hAnsi="Arial" w:cs="Arial"/>
          <w:b/>
          <w:sz w:val="24"/>
          <w:szCs w:val="24"/>
        </w:rPr>
      </w:pPr>
      <w:r w:rsidRPr="00304A28">
        <w:rPr>
          <w:rFonts w:ascii="Arial" w:hAnsi="Arial" w:cs="Arial"/>
          <w:b/>
          <w:sz w:val="24"/>
          <w:szCs w:val="24"/>
        </w:rPr>
        <w:t>Figuras e tabelas</w:t>
      </w:r>
      <w:r w:rsidRPr="00304A28">
        <w:rPr>
          <w:rFonts w:ascii="Arial" w:hAnsi="Arial" w:cs="Arial"/>
          <w:b/>
          <w:sz w:val="24"/>
          <w:szCs w:val="24"/>
        </w:rPr>
        <w:t>:</w:t>
      </w:r>
    </w:p>
    <w:p w:rsidR="00304A28" w:rsidRPr="00304A28" w:rsidRDefault="00304A28" w:rsidP="00304A28">
      <w:pPr>
        <w:spacing w:after="0" w:line="360" w:lineRule="auto"/>
        <w:ind w:firstLine="284"/>
        <w:rPr>
          <w:rFonts w:ascii="Arial" w:hAnsi="Arial" w:cs="Arial"/>
          <w:b/>
          <w:sz w:val="24"/>
          <w:szCs w:val="24"/>
        </w:rPr>
      </w:pPr>
      <w:r w:rsidRPr="00304A28">
        <w:rPr>
          <w:rFonts w:ascii="Arial" w:hAnsi="Arial" w:cs="Arial"/>
          <w:b/>
          <w:sz w:val="24"/>
          <w:szCs w:val="24"/>
        </w:rPr>
        <w:t>Quadro 1: Matriz Nomotética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thinThickSmallGap" w:sz="2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3"/>
        <w:gridCol w:w="915"/>
      </w:tblGrid>
      <w:tr w:rsidR="00304A28" w:rsidRPr="00304A28" w:rsidTr="00304A28">
        <w:trPr>
          <w:trHeight w:val="703"/>
        </w:trPr>
        <w:tc>
          <w:tcPr>
            <w:tcW w:w="4525" w:type="pct"/>
            <w:vAlign w:val="center"/>
          </w:tcPr>
          <w:p w:rsidR="00304A28" w:rsidRPr="00304A28" w:rsidRDefault="00304A28" w:rsidP="00D60AB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A28">
              <w:rPr>
                <w:rFonts w:ascii="Arial" w:hAnsi="Arial" w:cs="Arial"/>
                <w:b/>
                <w:sz w:val="24"/>
                <w:szCs w:val="24"/>
              </w:rPr>
              <w:t>Níveis e Orientações Morais</w:t>
            </w:r>
          </w:p>
          <w:p w:rsidR="00304A28" w:rsidRPr="00304A28" w:rsidRDefault="00304A28" w:rsidP="00D60AB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A28">
              <w:rPr>
                <w:rFonts w:ascii="Arial" w:hAnsi="Arial" w:cs="Arial"/>
                <w:b/>
                <w:sz w:val="24"/>
                <w:szCs w:val="24"/>
              </w:rPr>
              <w:t>Afirmações dos Entrevistados</w:t>
            </w:r>
          </w:p>
        </w:tc>
        <w:tc>
          <w:tcPr>
            <w:tcW w:w="475" w:type="pct"/>
            <w:vAlign w:val="center"/>
          </w:tcPr>
          <w:p w:rsidR="00304A28" w:rsidRPr="00304A28" w:rsidRDefault="00304A28" w:rsidP="00D60AB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A28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304A28" w:rsidRPr="00304A28" w:rsidTr="00304A28">
        <w:trPr>
          <w:trHeight w:val="390"/>
        </w:trPr>
        <w:tc>
          <w:tcPr>
            <w:tcW w:w="4525" w:type="pct"/>
          </w:tcPr>
          <w:p w:rsidR="00304A28" w:rsidRPr="00304A28" w:rsidRDefault="00304A28" w:rsidP="00D60AB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04A28">
              <w:rPr>
                <w:rFonts w:ascii="Arial" w:hAnsi="Arial" w:cs="Arial"/>
                <w:b/>
                <w:sz w:val="24"/>
                <w:szCs w:val="24"/>
              </w:rPr>
              <w:t>Nível Convencional – Estágio A</w:t>
            </w:r>
          </w:p>
          <w:p w:rsidR="00304A28" w:rsidRPr="00304A28" w:rsidRDefault="00304A28" w:rsidP="00D60AB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04A28">
              <w:rPr>
                <w:rFonts w:ascii="Arial" w:hAnsi="Arial" w:cs="Arial"/>
                <w:b/>
                <w:sz w:val="24"/>
                <w:szCs w:val="24"/>
              </w:rPr>
              <w:t>Orientação Moral de Consequência</w:t>
            </w:r>
          </w:p>
          <w:p w:rsidR="00304A28" w:rsidRPr="00304A28" w:rsidRDefault="00304A28" w:rsidP="00D60A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04A28">
              <w:rPr>
                <w:rFonts w:ascii="Arial" w:hAnsi="Arial" w:cs="Arial"/>
                <w:sz w:val="24"/>
                <w:szCs w:val="24"/>
              </w:rPr>
              <w:t>Ninguém gosta de ser humilhado e que gostaria que seu melhor amigo o ajudasse se ele passasse por uma situação de humilhação.</w:t>
            </w:r>
          </w:p>
        </w:tc>
        <w:tc>
          <w:tcPr>
            <w:tcW w:w="475" w:type="pct"/>
            <w:vAlign w:val="center"/>
          </w:tcPr>
          <w:p w:rsidR="00304A28" w:rsidRPr="00304A28" w:rsidRDefault="00304A28" w:rsidP="00D60AB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A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04A28" w:rsidRPr="00304A28" w:rsidTr="00304A28">
        <w:trPr>
          <w:trHeight w:val="390"/>
        </w:trPr>
        <w:tc>
          <w:tcPr>
            <w:tcW w:w="4525" w:type="pct"/>
          </w:tcPr>
          <w:p w:rsidR="00304A28" w:rsidRPr="00304A28" w:rsidRDefault="00304A28" w:rsidP="00D60AB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04A28">
              <w:rPr>
                <w:rFonts w:ascii="Arial" w:hAnsi="Arial" w:cs="Arial"/>
                <w:sz w:val="24"/>
                <w:szCs w:val="24"/>
              </w:rPr>
              <w:t>O aluno deve contar ao professor, uma vez que se sentiu ofendido e que o melhor amigo deve contar ao professor para defender seu amigo.</w:t>
            </w:r>
          </w:p>
        </w:tc>
        <w:tc>
          <w:tcPr>
            <w:tcW w:w="475" w:type="pct"/>
            <w:vAlign w:val="center"/>
          </w:tcPr>
          <w:p w:rsidR="00304A28" w:rsidRPr="00304A28" w:rsidRDefault="00304A28" w:rsidP="00D60AB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A2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04A28" w:rsidRPr="00304A28" w:rsidTr="00304A28">
        <w:trPr>
          <w:trHeight w:val="390"/>
        </w:trPr>
        <w:tc>
          <w:tcPr>
            <w:tcW w:w="4525" w:type="pct"/>
          </w:tcPr>
          <w:p w:rsidR="00304A28" w:rsidRPr="00304A28" w:rsidRDefault="00304A28" w:rsidP="00D60A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04A28">
              <w:rPr>
                <w:rFonts w:ascii="Arial" w:hAnsi="Arial" w:cs="Arial"/>
                <w:sz w:val="24"/>
                <w:szCs w:val="24"/>
              </w:rPr>
              <w:t>(O sujeito se coloca no papel do aluno que foi ofendido) gostaria que seu melhor amigo contasse ao professor.</w:t>
            </w:r>
          </w:p>
        </w:tc>
        <w:tc>
          <w:tcPr>
            <w:tcW w:w="475" w:type="pct"/>
            <w:vAlign w:val="center"/>
          </w:tcPr>
          <w:p w:rsidR="00304A28" w:rsidRPr="00304A28" w:rsidRDefault="00304A28" w:rsidP="00D60AB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A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04A28" w:rsidRPr="00304A28" w:rsidTr="00304A28">
        <w:trPr>
          <w:trHeight w:val="390"/>
        </w:trPr>
        <w:tc>
          <w:tcPr>
            <w:tcW w:w="4525" w:type="pct"/>
          </w:tcPr>
          <w:p w:rsidR="00304A28" w:rsidRPr="00304A28" w:rsidRDefault="00304A28" w:rsidP="00D60A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04A28">
              <w:rPr>
                <w:rFonts w:ascii="Arial" w:hAnsi="Arial" w:cs="Arial"/>
                <w:sz w:val="24"/>
                <w:szCs w:val="24"/>
              </w:rPr>
              <w:t>O aluno deve contar ao professor para não se sentir deprimido por ter sofrido a ofensa e porque isso é o certo a se fazer, além disso, o melhor amigo também deve contar porque essa é a atitude que um melhor amigo deve tomar.</w:t>
            </w:r>
          </w:p>
        </w:tc>
        <w:tc>
          <w:tcPr>
            <w:tcW w:w="475" w:type="pct"/>
            <w:vAlign w:val="center"/>
          </w:tcPr>
          <w:p w:rsidR="00304A28" w:rsidRPr="00304A28" w:rsidRDefault="00304A28" w:rsidP="00D60AB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A2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04A28" w:rsidRPr="00304A28" w:rsidTr="00304A28">
        <w:trPr>
          <w:trHeight w:val="390"/>
        </w:trPr>
        <w:tc>
          <w:tcPr>
            <w:tcW w:w="4525" w:type="pct"/>
          </w:tcPr>
          <w:p w:rsidR="00304A28" w:rsidRPr="00304A28" w:rsidRDefault="00304A28" w:rsidP="00D60A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04A28">
              <w:rPr>
                <w:rFonts w:ascii="Arial" w:hAnsi="Arial" w:cs="Arial"/>
                <w:sz w:val="24"/>
                <w:szCs w:val="24"/>
              </w:rPr>
              <w:t>O aluno deve contar ao professor para não se arrepender depois por não ter tomado a atitude certa. O sujeito afirma também que o melhor amigo deve contar ao professor para não perder a amizade do mesmo.</w:t>
            </w:r>
          </w:p>
        </w:tc>
        <w:tc>
          <w:tcPr>
            <w:tcW w:w="475" w:type="pct"/>
            <w:vAlign w:val="center"/>
          </w:tcPr>
          <w:p w:rsidR="00304A28" w:rsidRPr="00304A28" w:rsidRDefault="00304A28" w:rsidP="00D60AB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A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04A28" w:rsidRPr="00304A28" w:rsidTr="00304A28">
        <w:trPr>
          <w:trHeight w:val="390"/>
        </w:trPr>
        <w:tc>
          <w:tcPr>
            <w:tcW w:w="4525" w:type="pct"/>
          </w:tcPr>
          <w:p w:rsidR="00304A28" w:rsidRPr="00304A28" w:rsidRDefault="00304A28" w:rsidP="00D60A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04A28">
              <w:rPr>
                <w:rFonts w:ascii="Arial" w:hAnsi="Arial" w:cs="Arial"/>
                <w:sz w:val="24"/>
                <w:szCs w:val="24"/>
              </w:rPr>
              <w:t>O aluno deve contar ao professor para evitar que seja agredido outras vezes e que o melhor amigo deve contar ao professor para que o amigo ofendido não passe pela situação de agressão novamente.</w:t>
            </w:r>
          </w:p>
        </w:tc>
        <w:tc>
          <w:tcPr>
            <w:tcW w:w="475" w:type="pct"/>
            <w:vAlign w:val="center"/>
          </w:tcPr>
          <w:p w:rsidR="00304A28" w:rsidRPr="00304A28" w:rsidRDefault="00304A28" w:rsidP="00D60AB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A2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04A28" w:rsidRPr="00304A28" w:rsidTr="00304A28">
        <w:trPr>
          <w:trHeight w:val="390"/>
        </w:trPr>
        <w:tc>
          <w:tcPr>
            <w:tcW w:w="4525" w:type="pct"/>
          </w:tcPr>
          <w:p w:rsidR="00304A28" w:rsidRPr="00304A28" w:rsidRDefault="00304A28" w:rsidP="00D60A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04A28">
              <w:rPr>
                <w:rFonts w:ascii="Arial" w:hAnsi="Arial" w:cs="Arial"/>
                <w:sz w:val="24"/>
                <w:szCs w:val="24"/>
              </w:rPr>
              <w:t>O aluno deve contar ao professor para evitar que seja agredido outras vezes e que o melhor amigo deve contar ao professor porque essa é a função desempenhada por um melhor amigo. Além disso, o professor deve tomar uma atitude para que essa ofensa não se repita.</w:t>
            </w:r>
          </w:p>
        </w:tc>
        <w:tc>
          <w:tcPr>
            <w:tcW w:w="475" w:type="pct"/>
            <w:vAlign w:val="center"/>
          </w:tcPr>
          <w:p w:rsidR="00304A28" w:rsidRPr="00304A28" w:rsidRDefault="00304A28" w:rsidP="00D60AB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A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04A28" w:rsidRPr="00304A28" w:rsidTr="00304A28">
        <w:trPr>
          <w:trHeight w:val="390"/>
        </w:trPr>
        <w:tc>
          <w:tcPr>
            <w:tcW w:w="4525" w:type="pct"/>
          </w:tcPr>
          <w:p w:rsidR="00304A28" w:rsidRPr="00304A28" w:rsidRDefault="00304A28" w:rsidP="00D60A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04A28">
              <w:rPr>
                <w:rFonts w:ascii="Arial" w:hAnsi="Arial" w:cs="Arial"/>
                <w:sz w:val="24"/>
                <w:szCs w:val="24"/>
              </w:rPr>
              <w:t>O aluno deve contar ao professor para evitar que esse tipo de situação aconteça outras vezes com ele e que o melhor amigo não deve contar ao professor para não ficar com fama de fofoqueiro.</w:t>
            </w:r>
          </w:p>
        </w:tc>
        <w:tc>
          <w:tcPr>
            <w:tcW w:w="475" w:type="pct"/>
            <w:vAlign w:val="center"/>
          </w:tcPr>
          <w:p w:rsidR="00304A28" w:rsidRPr="00304A28" w:rsidRDefault="00304A28" w:rsidP="00D60AB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A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04A28" w:rsidRPr="00304A28" w:rsidTr="00304A28">
        <w:trPr>
          <w:trHeight w:val="390"/>
        </w:trPr>
        <w:tc>
          <w:tcPr>
            <w:tcW w:w="4525" w:type="pct"/>
          </w:tcPr>
          <w:p w:rsidR="00304A28" w:rsidRPr="00304A28" w:rsidRDefault="00304A28" w:rsidP="00D60A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04A28">
              <w:rPr>
                <w:rFonts w:ascii="Arial" w:hAnsi="Arial" w:cs="Arial"/>
                <w:sz w:val="24"/>
                <w:szCs w:val="24"/>
              </w:rPr>
              <w:t xml:space="preserve">O aluno deve contar ao professor para evitar que seja agredido outras vezes e que o melhor amigo deve contar ao professor para evitar que essa situação se </w:t>
            </w:r>
            <w:r w:rsidRPr="00304A28">
              <w:rPr>
                <w:rFonts w:ascii="Arial" w:hAnsi="Arial" w:cs="Arial"/>
                <w:sz w:val="24"/>
                <w:szCs w:val="24"/>
              </w:rPr>
              <w:lastRenderedPageBreak/>
              <w:t>repita com seu amigo. Além disso, o professor deve tomar uma atitude para que o agressor entenda que ofender é errado e que o garoto ficou triste e ofendido.</w:t>
            </w:r>
          </w:p>
        </w:tc>
        <w:tc>
          <w:tcPr>
            <w:tcW w:w="475" w:type="pct"/>
            <w:vAlign w:val="center"/>
          </w:tcPr>
          <w:p w:rsidR="00304A28" w:rsidRPr="00304A28" w:rsidRDefault="00304A28" w:rsidP="00D60AB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A28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</w:tr>
      <w:tr w:rsidR="00304A28" w:rsidRPr="00304A28" w:rsidTr="00304A28">
        <w:trPr>
          <w:trHeight w:val="390"/>
        </w:trPr>
        <w:tc>
          <w:tcPr>
            <w:tcW w:w="4525" w:type="pct"/>
          </w:tcPr>
          <w:p w:rsidR="00304A28" w:rsidRPr="00304A28" w:rsidRDefault="00304A28" w:rsidP="00D60AB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04A28">
              <w:rPr>
                <w:rFonts w:ascii="Arial" w:hAnsi="Arial" w:cs="Arial"/>
                <w:b/>
                <w:sz w:val="24"/>
                <w:szCs w:val="24"/>
              </w:rPr>
              <w:lastRenderedPageBreak/>
              <w:t>Nível Convencional – Estágio B</w:t>
            </w:r>
          </w:p>
          <w:p w:rsidR="00304A28" w:rsidRPr="00304A28" w:rsidRDefault="00304A28" w:rsidP="00D60AB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04A28">
              <w:rPr>
                <w:rFonts w:ascii="Arial" w:hAnsi="Arial" w:cs="Arial"/>
                <w:b/>
                <w:sz w:val="24"/>
                <w:szCs w:val="24"/>
              </w:rPr>
              <w:t>Orientação Moral Normativa</w:t>
            </w:r>
          </w:p>
          <w:p w:rsidR="00304A28" w:rsidRPr="00304A28" w:rsidRDefault="00304A28" w:rsidP="00D60AB0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04A28">
              <w:rPr>
                <w:rFonts w:ascii="Arial" w:hAnsi="Arial" w:cs="Arial"/>
                <w:sz w:val="24"/>
                <w:szCs w:val="24"/>
              </w:rPr>
              <w:t>O agressor deve ser punido de alguma forma porque humilhar/ ofender é errado.</w:t>
            </w:r>
          </w:p>
        </w:tc>
        <w:tc>
          <w:tcPr>
            <w:tcW w:w="475" w:type="pct"/>
            <w:vAlign w:val="center"/>
          </w:tcPr>
          <w:p w:rsidR="00304A28" w:rsidRPr="00304A28" w:rsidRDefault="00304A28" w:rsidP="00D60AB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A2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304A28" w:rsidRPr="00304A28" w:rsidTr="00304A28">
        <w:trPr>
          <w:trHeight w:val="390"/>
        </w:trPr>
        <w:tc>
          <w:tcPr>
            <w:tcW w:w="4525" w:type="pct"/>
          </w:tcPr>
          <w:p w:rsidR="00304A28" w:rsidRPr="00304A28" w:rsidRDefault="00304A28" w:rsidP="00D60AB0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04A28">
              <w:rPr>
                <w:rFonts w:ascii="Arial" w:hAnsi="Arial" w:cs="Arial"/>
                <w:sz w:val="24"/>
                <w:szCs w:val="24"/>
              </w:rPr>
              <w:t>O agressor deve ser punido para que ele não repita esse tipo de conduta.</w:t>
            </w:r>
          </w:p>
        </w:tc>
        <w:tc>
          <w:tcPr>
            <w:tcW w:w="475" w:type="pct"/>
            <w:vAlign w:val="center"/>
          </w:tcPr>
          <w:p w:rsidR="00304A28" w:rsidRPr="00304A28" w:rsidRDefault="00304A28" w:rsidP="00D60AB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A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04A28" w:rsidRPr="00304A28" w:rsidTr="00304A28">
        <w:trPr>
          <w:trHeight w:val="390"/>
        </w:trPr>
        <w:tc>
          <w:tcPr>
            <w:tcW w:w="4525" w:type="pct"/>
          </w:tcPr>
          <w:p w:rsidR="00304A28" w:rsidRPr="00304A28" w:rsidRDefault="00304A28" w:rsidP="00D60A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04A28">
              <w:rPr>
                <w:rFonts w:ascii="Arial" w:hAnsi="Arial" w:cs="Arial"/>
                <w:sz w:val="24"/>
                <w:szCs w:val="24"/>
              </w:rPr>
              <w:t>O aluno e o melhor amigo devem contar sobre a ofensa, porque isso é errado e que o agressor deve ser punido uma vez que agrediu um colega.</w:t>
            </w:r>
          </w:p>
        </w:tc>
        <w:tc>
          <w:tcPr>
            <w:tcW w:w="475" w:type="pct"/>
            <w:vAlign w:val="center"/>
          </w:tcPr>
          <w:p w:rsidR="00304A28" w:rsidRPr="00304A28" w:rsidRDefault="00304A28" w:rsidP="00D60AB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A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04A28" w:rsidRPr="00304A28" w:rsidTr="00304A28">
        <w:trPr>
          <w:trHeight w:val="390"/>
        </w:trPr>
        <w:tc>
          <w:tcPr>
            <w:tcW w:w="4525" w:type="pct"/>
          </w:tcPr>
          <w:p w:rsidR="00304A28" w:rsidRPr="00304A28" w:rsidRDefault="00304A28" w:rsidP="00D60A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04A28">
              <w:rPr>
                <w:rFonts w:ascii="Arial" w:hAnsi="Arial" w:cs="Arial"/>
                <w:sz w:val="24"/>
                <w:szCs w:val="24"/>
              </w:rPr>
              <w:t>O aluno e o melhor amigo devem contar ao professor que foi ofendido, pois esta é a forma correta de se defender da agressão e que o agressor deve ser punido.</w:t>
            </w:r>
          </w:p>
        </w:tc>
        <w:tc>
          <w:tcPr>
            <w:tcW w:w="475" w:type="pct"/>
            <w:vAlign w:val="center"/>
          </w:tcPr>
          <w:p w:rsidR="00304A28" w:rsidRPr="00304A28" w:rsidRDefault="00304A28" w:rsidP="00D60AB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A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04A28" w:rsidRPr="00304A28" w:rsidTr="00304A28">
        <w:trPr>
          <w:trHeight w:val="390"/>
        </w:trPr>
        <w:tc>
          <w:tcPr>
            <w:tcW w:w="4525" w:type="pct"/>
          </w:tcPr>
          <w:p w:rsidR="00304A28" w:rsidRPr="00304A28" w:rsidRDefault="00304A28" w:rsidP="00D60AB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04A28">
              <w:rPr>
                <w:rFonts w:ascii="Arial" w:hAnsi="Arial" w:cs="Arial"/>
                <w:b/>
                <w:sz w:val="24"/>
                <w:szCs w:val="24"/>
              </w:rPr>
              <w:t xml:space="preserve">Nível Pós- Convencional – Estágio A </w:t>
            </w:r>
          </w:p>
          <w:p w:rsidR="00304A28" w:rsidRPr="00304A28" w:rsidRDefault="00304A28" w:rsidP="00D60AB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04A28">
              <w:rPr>
                <w:rFonts w:ascii="Arial" w:hAnsi="Arial" w:cs="Arial"/>
                <w:b/>
                <w:sz w:val="24"/>
                <w:szCs w:val="24"/>
              </w:rPr>
              <w:t>Orientação Moral de Justiça</w:t>
            </w:r>
          </w:p>
          <w:p w:rsidR="00304A28" w:rsidRPr="00304A28" w:rsidRDefault="00304A28" w:rsidP="00D60A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04A28">
              <w:rPr>
                <w:rFonts w:ascii="Arial" w:hAnsi="Arial" w:cs="Arial"/>
                <w:sz w:val="24"/>
                <w:szCs w:val="24"/>
              </w:rPr>
              <w:t>O aluno deve contar ao professor para evitar que esse tipo de situação aconteça outras vezes com ele e com os outros colegas e que o melhor amigo não deve contar ao professor para que a situação não piore, mas sim tentar resolver isso entre os envolvidos.</w:t>
            </w:r>
          </w:p>
        </w:tc>
        <w:tc>
          <w:tcPr>
            <w:tcW w:w="475" w:type="pct"/>
            <w:vAlign w:val="center"/>
          </w:tcPr>
          <w:p w:rsidR="00304A28" w:rsidRPr="00304A28" w:rsidRDefault="00304A28" w:rsidP="00D60AB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A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04A28" w:rsidRPr="00304A28" w:rsidTr="00304A28">
        <w:trPr>
          <w:trHeight w:val="390"/>
        </w:trPr>
        <w:tc>
          <w:tcPr>
            <w:tcW w:w="4525" w:type="pct"/>
          </w:tcPr>
          <w:p w:rsidR="00304A28" w:rsidRPr="00304A28" w:rsidRDefault="00304A28" w:rsidP="00D60A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04A28">
              <w:rPr>
                <w:rFonts w:ascii="Arial" w:hAnsi="Arial" w:cs="Arial"/>
                <w:sz w:val="24"/>
                <w:szCs w:val="24"/>
              </w:rPr>
              <w:t>O professor deve em um primeiro momento conversar com o aluno, mas caso essa atitude seja reincidente deve puni-lo.</w:t>
            </w:r>
          </w:p>
        </w:tc>
        <w:tc>
          <w:tcPr>
            <w:tcW w:w="475" w:type="pct"/>
            <w:vAlign w:val="center"/>
          </w:tcPr>
          <w:p w:rsidR="00304A28" w:rsidRPr="00304A28" w:rsidRDefault="00304A28" w:rsidP="00D60AB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A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304A28" w:rsidRDefault="00304A28" w:rsidP="00304A28">
      <w:pPr>
        <w:spacing w:after="0" w:line="360" w:lineRule="auto"/>
        <w:ind w:firstLine="708"/>
        <w:jc w:val="center"/>
        <w:rPr>
          <w:rFonts w:ascii="Arial" w:eastAsia="Calibri" w:hAnsi="Arial" w:cs="Arial"/>
          <w:color w:val="000000"/>
          <w:sz w:val="24"/>
          <w:szCs w:val="24"/>
          <w:lang w:eastAsia="pt-BR"/>
        </w:rPr>
      </w:pPr>
      <w:r w:rsidRPr="00304A28">
        <w:rPr>
          <w:rFonts w:ascii="Arial" w:eastAsia="Calibri" w:hAnsi="Arial" w:cs="Arial"/>
          <w:b/>
          <w:bCs/>
          <w:sz w:val="24"/>
          <w:szCs w:val="24"/>
          <w:lang w:eastAsia="pt-BR"/>
        </w:rPr>
        <w:t>Fonte:</w:t>
      </w:r>
      <w:r w:rsidRPr="00304A28">
        <w:rPr>
          <w:rFonts w:ascii="Arial" w:eastAsia="Calibri" w:hAnsi="Arial" w:cs="Arial"/>
          <w:b/>
          <w:bCs/>
          <w:color w:val="FF0000"/>
          <w:sz w:val="24"/>
          <w:szCs w:val="24"/>
          <w:lang w:eastAsia="pt-BR"/>
        </w:rPr>
        <w:t xml:space="preserve"> </w:t>
      </w:r>
      <w:r w:rsidRPr="00304A28">
        <w:rPr>
          <w:rFonts w:ascii="Arial" w:eastAsia="Calibri" w:hAnsi="Arial" w:cs="Arial"/>
          <w:color w:val="000000"/>
          <w:sz w:val="24"/>
          <w:szCs w:val="24"/>
          <w:lang w:eastAsia="pt-BR"/>
        </w:rPr>
        <w:t>Dados da pesquisa.</w:t>
      </w:r>
    </w:p>
    <w:p w:rsidR="00304A28" w:rsidRDefault="00304A28" w:rsidP="00304A28">
      <w:pPr>
        <w:spacing w:after="0" w:line="360" w:lineRule="auto"/>
        <w:ind w:firstLine="708"/>
        <w:jc w:val="center"/>
        <w:rPr>
          <w:rFonts w:ascii="Arial" w:eastAsia="Calibri" w:hAnsi="Arial" w:cs="Arial"/>
          <w:color w:val="000000"/>
          <w:sz w:val="24"/>
          <w:szCs w:val="24"/>
          <w:lang w:eastAsia="pt-BR"/>
        </w:rPr>
      </w:pPr>
    </w:p>
    <w:p w:rsidR="00304A28" w:rsidRDefault="00304A28" w:rsidP="00304A28">
      <w:pPr>
        <w:spacing w:after="0" w:line="360" w:lineRule="auto"/>
        <w:ind w:firstLine="708"/>
        <w:jc w:val="center"/>
        <w:rPr>
          <w:rFonts w:ascii="Arial" w:eastAsia="Calibri" w:hAnsi="Arial" w:cs="Arial"/>
          <w:color w:val="000000"/>
          <w:sz w:val="24"/>
          <w:szCs w:val="24"/>
          <w:lang w:eastAsia="pt-BR"/>
        </w:rPr>
      </w:pPr>
    </w:p>
    <w:p w:rsidR="00304A28" w:rsidRPr="00A0387B" w:rsidRDefault="00304A28" w:rsidP="00304A28">
      <w:pPr>
        <w:spacing w:after="0" w:line="36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Quadro 2</w:t>
      </w:r>
      <w:r w:rsidRPr="00A0387B">
        <w:rPr>
          <w:rFonts w:ascii="Arial" w:hAnsi="Arial" w:cs="Arial"/>
          <w:b/>
          <w:sz w:val="24"/>
          <w:szCs w:val="24"/>
        </w:rPr>
        <w:t>- Contagem Geral d</w:t>
      </w:r>
      <w:bookmarkStart w:id="0" w:name="_GoBack"/>
      <w:bookmarkEnd w:id="0"/>
      <w:r w:rsidRPr="00A0387B">
        <w:rPr>
          <w:rFonts w:ascii="Arial" w:hAnsi="Arial" w:cs="Arial"/>
          <w:b/>
          <w:sz w:val="24"/>
          <w:szCs w:val="24"/>
        </w:rPr>
        <w:t xml:space="preserve">as respostas emitidas durante entrevista </w:t>
      </w:r>
    </w:p>
    <w:tbl>
      <w:tblPr>
        <w:tblW w:w="6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9"/>
        <w:gridCol w:w="1560"/>
      </w:tblGrid>
      <w:tr w:rsidR="00304A28" w:rsidRPr="00A0387B" w:rsidTr="00D60AB0">
        <w:trPr>
          <w:jc w:val="center"/>
        </w:trPr>
        <w:tc>
          <w:tcPr>
            <w:tcW w:w="5139" w:type="dxa"/>
            <w:vAlign w:val="center"/>
          </w:tcPr>
          <w:p w:rsidR="00304A28" w:rsidRPr="00A0387B" w:rsidRDefault="00304A28" w:rsidP="00D60AB0">
            <w:pPr>
              <w:spacing w:after="0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NÍVEL</w:t>
            </w:r>
          </w:p>
        </w:tc>
        <w:tc>
          <w:tcPr>
            <w:tcW w:w="1560" w:type="dxa"/>
            <w:vAlign w:val="center"/>
          </w:tcPr>
          <w:p w:rsidR="00304A28" w:rsidRPr="00A0387B" w:rsidRDefault="00304A28" w:rsidP="00D60AB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ALUNOS (n)</w:t>
            </w:r>
          </w:p>
        </w:tc>
      </w:tr>
      <w:tr w:rsidR="00304A28" w:rsidRPr="00A0387B" w:rsidTr="00D60AB0">
        <w:trPr>
          <w:jc w:val="center"/>
        </w:trPr>
        <w:tc>
          <w:tcPr>
            <w:tcW w:w="5139" w:type="dxa"/>
            <w:vAlign w:val="center"/>
          </w:tcPr>
          <w:p w:rsidR="00304A28" w:rsidRPr="00F53C76" w:rsidRDefault="00304A28" w:rsidP="00D60AB0">
            <w:pPr>
              <w:spacing w:after="0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3C76">
              <w:rPr>
                <w:rFonts w:ascii="Arial" w:hAnsi="Arial" w:cs="Arial"/>
                <w:sz w:val="24"/>
                <w:szCs w:val="24"/>
              </w:rPr>
              <w:t>Convencional – Estágio A</w:t>
            </w:r>
          </w:p>
          <w:p w:rsidR="00304A28" w:rsidRPr="00A0387B" w:rsidRDefault="00304A28" w:rsidP="00D60AB0">
            <w:pPr>
              <w:spacing w:after="0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0387B">
              <w:rPr>
                <w:rFonts w:ascii="Arial" w:hAnsi="Arial" w:cs="Arial"/>
                <w:sz w:val="24"/>
                <w:szCs w:val="24"/>
              </w:rPr>
              <w:t>Orientação Moral de Consequência</w:t>
            </w:r>
          </w:p>
        </w:tc>
        <w:tc>
          <w:tcPr>
            <w:tcW w:w="1560" w:type="dxa"/>
            <w:vAlign w:val="center"/>
          </w:tcPr>
          <w:p w:rsidR="00304A28" w:rsidRPr="00A0387B" w:rsidRDefault="00304A28" w:rsidP="00D60AB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87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04A28" w:rsidRPr="00A0387B" w:rsidTr="00D60AB0">
        <w:trPr>
          <w:jc w:val="center"/>
        </w:trPr>
        <w:tc>
          <w:tcPr>
            <w:tcW w:w="5139" w:type="dxa"/>
            <w:vAlign w:val="center"/>
          </w:tcPr>
          <w:p w:rsidR="00304A28" w:rsidRDefault="00304A28" w:rsidP="00D60AB0">
            <w:pPr>
              <w:spacing w:after="0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0387B">
              <w:rPr>
                <w:rFonts w:ascii="Arial" w:hAnsi="Arial" w:cs="Arial"/>
                <w:sz w:val="24"/>
                <w:szCs w:val="24"/>
              </w:rPr>
              <w:t>Transição do Nível Convencional – Estágio A</w:t>
            </w:r>
          </w:p>
          <w:p w:rsidR="00304A28" w:rsidRDefault="00304A28" w:rsidP="00D60AB0">
            <w:pPr>
              <w:spacing w:after="0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0387B">
              <w:rPr>
                <w:rFonts w:ascii="Arial" w:hAnsi="Arial" w:cs="Arial"/>
                <w:sz w:val="24"/>
                <w:szCs w:val="24"/>
              </w:rPr>
              <w:t xml:space="preserve">Orientação Moral de Consequência </w:t>
            </w:r>
          </w:p>
          <w:p w:rsidR="00304A28" w:rsidRDefault="00304A28" w:rsidP="00D60AB0">
            <w:pPr>
              <w:spacing w:after="0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0387B">
              <w:rPr>
                <w:rFonts w:ascii="Arial" w:hAnsi="Arial" w:cs="Arial"/>
                <w:sz w:val="24"/>
                <w:szCs w:val="24"/>
              </w:rPr>
              <w:t xml:space="preserve">para o </w:t>
            </w:r>
          </w:p>
          <w:p w:rsidR="00304A28" w:rsidRDefault="00304A28" w:rsidP="00D60AB0">
            <w:pPr>
              <w:spacing w:after="0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0387B">
              <w:rPr>
                <w:rFonts w:ascii="Arial" w:hAnsi="Arial" w:cs="Arial"/>
                <w:sz w:val="24"/>
                <w:szCs w:val="24"/>
              </w:rPr>
              <w:t>Nível Convencional – Estágio B</w:t>
            </w:r>
          </w:p>
          <w:p w:rsidR="00304A28" w:rsidRPr="00A0387B" w:rsidRDefault="00304A28" w:rsidP="00D60AB0">
            <w:pPr>
              <w:spacing w:after="0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0387B">
              <w:rPr>
                <w:rFonts w:ascii="Arial" w:hAnsi="Arial" w:cs="Arial"/>
                <w:sz w:val="24"/>
                <w:szCs w:val="24"/>
              </w:rPr>
              <w:t>Orientação Moral Normativa</w:t>
            </w:r>
          </w:p>
        </w:tc>
        <w:tc>
          <w:tcPr>
            <w:tcW w:w="1560" w:type="dxa"/>
            <w:vAlign w:val="center"/>
          </w:tcPr>
          <w:p w:rsidR="00304A28" w:rsidRPr="00A0387B" w:rsidRDefault="00304A28" w:rsidP="00D60AB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87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304A28" w:rsidRPr="00A0387B" w:rsidTr="00D60AB0">
        <w:trPr>
          <w:jc w:val="center"/>
        </w:trPr>
        <w:tc>
          <w:tcPr>
            <w:tcW w:w="5139" w:type="dxa"/>
            <w:vAlign w:val="center"/>
          </w:tcPr>
          <w:p w:rsidR="00304A28" w:rsidRPr="00A0387B" w:rsidRDefault="00304A28" w:rsidP="00D60AB0">
            <w:pPr>
              <w:spacing w:after="0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0387B">
              <w:rPr>
                <w:rFonts w:ascii="Arial" w:hAnsi="Arial" w:cs="Arial"/>
                <w:sz w:val="24"/>
                <w:szCs w:val="24"/>
              </w:rPr>
              <w:t>Nível Convencional – Estágio B</w:t>
            </w:r>
          </w:p>
          <w:p w:rsidR="00304A28" w:rsidRPr="00A0387B" w:rsidRDefault="00304A28" w:rsidP="00D60AB0">
            <w:pPr>
              <w:spacing w:after="0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0387B">
              <w:rPr>
                <w:rFonts w:ascii="Arial" w:hAnsi="Arial" w:cs="Arial"/>
                <w:sz w:val="24"/>
                <w:szCs w:val="24"/>
              </w:rPr>
              <w:lastRenderedPageBreak/>
              <w:t>Orientação Moral Normativa</w:t>
            </w:r>
          </w:p>
        </w:tc>
        <w:tc>
          <w:tcPr>
            <w:tcW w:w="1560" w:type="dxa"/>
            <w:vAlign w:val="center"/>
          </w:tcPr>
          <w:p w:rsidR="00304A28" w:rsidRPr="00A0387B" w:rsidRDefault="00304A28" w:rsidP="00D60AB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87B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</w:tr>
      <w:tr w:rsidR="00304A28" w:rsidRPr="00A0387B" w:rsidTr="00D60AB0">
        <w:trPr>
          <w:jc w:val="center"/>
        </w:trPr>
        <w:tc>
          <w:tcPr>
            <w:tcW w:w="5139" w:type="dxa"/>
            <w:vAlign w:val="center"/>
          </w:tcPr>
          <w:p w:rsidR="00304A28" w:rsidRPr="00A0387B" w:rsidRDefault="00304A28" w:rsidP="00D60AB0">
            <w:pPr>
              <w:spacing w:after="0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0387B">
              <w:rPr>
                <w:rFonts w:ascii="Arial" w:hAnsi="Arial" w:cs="Arial"/>
                <w:sz w:val="24"/>
                <w:szCs w:val="24"/>
              </w:rPr>
              <w:lastRenderedPageBreak/>
              <w:t xml:space="preserve">Nível Pós- Convencional – Estágio A </w:t>
            </w:r>
          </w:p>
          <w:p w:rsidR="00304A28" w:rsidRPr="00A0387B" w:rsidRDefault="00304A28" w:rsidP="00D60AB0">
            <w:pPr>
              <w:spacing w:after="0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0387B">
              <w:rPr>
                <w:rFonts w:ascii="Arial" w:hAnsi="Arial" w:cs="Arial"/>
                <w:sz w:val="24"/>
                <w:szCs w:val="24"/>
              </w:rPr>
              <w:t>Orientação Moral de Justiça</w:t>
            </w:r>
          </w:p>
        </w:tc>
        <w:tc>
          <w:tcPr>
            <w:tcW w:w="1560" w:type="dxa"/>
            <w:vAlign w:val="center"/>
          </w:tcPr>
          <w:p w:rsidR="00304A28" w:rsidRPr="00A0387B" w:rsidRDefault="00304A28" w:rsidP="00D60AB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8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04A28" w:rsidRPr="00A0387B" w:rsidTr="00D60AB0">
        <w:trPr>
          <w:jc w:val="center"/>
        </w:trPr>
        <w:tc>
          <w:tcPr>
            <w:tcW w:w="5139" w:type="dxa"/>
            <w:vAlign w:val="center"/>
          </w:tcPr>
          <w:p w:rsidR="00304A28" w:rsidRPr="00A0387B" w:rsidRDefault="00304A28" w:rsidP="00D60AB0">
            <w:pPr>
              <w:spacing w:after="0"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0387B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560" w:type="dxa"/>
            <w:vAlign w:val="center"/>
          </w:tcPr>
          <w:p w:rsidR="00304A28" w:rsidRPr="00A0387B" w:rsidRDefault="00304A28" w:rsidP="00D60AB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387B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</w:tr>
    </w:tbl>
    <w:p w:rsidR="00304A28" w:rsidRDefault="00304A28" w:rsidP="00304A28">
      <w:pPr>
        <w:spacing w:after="0" w:line="360" w:lineRule="auto"/>
        <w:ind w:firstLine="708"/>
        <w:jc w:val="center"/>
        <w:rPr>
          <w:rFonts w:ascii="Arial" w:eastAsia="Calibri" w:hAnsi="Arial" w:cs="Arial"/>
          <w:color w:val="000000"/>
          <w:sz w:val="24"/>
          <w:szCs w:val="24"/>
          <w:lang w:eastAsia="pt-BR"/>
        </w:rPr>
      </w:pPr>
      <w:r w:rsidRPr="00304A28">
        <w:rPr>
          <w:rFonts w:ascii="Arial" w:eastAsia="Calibri" w:hAnsi="Arial" w:cs="Arial"/>
          <w:b/>
          <w:bCs/>
          <w:sz w:val="24"/>
          <w:szCs w:val="24"/>
          <w:lang w:eastAsia="pt-BR"/>
        </w:rPr>
        <w:t>Fonte:</w:t>
      </w:r>
      <w:r w:rsidRPr="00304A28">
        <w:rPr>
          <w:rFonts w:ascii="Arial" w:eastAsia="Calibri" w:hAnsi="Arial" w:cs="Arial"/>
          <w:b/>
          <w:bCs/>
          <w:color w:val="FF0000"/>
          <w:sz w:val="24"/>
          <w:szCs w:val="24"/>
          <w:lang w:eastAsia="pt-BR"/>
        </w:rPr>
        <w:t xml:space="preserve"> </w:t>
      </w:r>
      <w:r w:rsidRPr="00304A28">
        <w:rPr>
          <w:rFonts w:ascii="Arial" w:eastAsia="Calibri" w:hAnsi="Arial" w:cs="Arial"/>
          <w:color w:val="000000"/>
          <w:sz w:val="24"/>
          <w:szCs w:val="24"/>
          <w:lang w:eastAsia="pt-BR"/>
        </w:rPr>
        <w:t>Dados da pesquisa.</w:t>
      </w:r>
    </w:p>
    <w:p w:rsidR="00304A28" w:rsidRPr="00304A28" w:rsidRDefault="00304A28" w:rsidP="00304A28">
      <w:pPr>
        <w:spacing w:after="0" w:line="360" w:lineRule="auto"/>
        <w:ind w:firstLine="708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304A28" w:rsidRPr="00304A28" w:rsidRDefault="00304A28" w:rsidP="00304A28">
      <w:pPr>
        <w:spacing w:before="100" w:beforeAutospacing="1" w:after="100" w:afterAutospacing="1" w:line="240" w:lineRule="auto"/>
        <w:ind w:left="420"/>
        <w:rPr>
          <w:rFonts w:ascii="Arial" w:hAnsi="Arial" w:cs="Arial"/>
          <w:b/>
          <w:sz w:val="24"/>
          <w:szCs w:val="24"/>
          <w:lang w:eastAsia="pt-BR"/>
        </w:rPr>
      </w:pPr>
    </w:p>
    <w:p w:rsidR="00304A28" w:rsidRPr="00304A28" w:rsidRDefault="00304A28" w:rsidP="00304A28">
      <w:pPr>
        <w:widowControl w:val="0"/>
        <w:suppressAutoHyphens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ar-SA"/>
        </w:rPr>
      </w:pPr>
    </w:p>
    <w:p w:rsidR="00304A28" w:rsidRPr="00304A28" w:rsidRDefault="00304A28" w:rsidP="00304A28">
      <w:pPr>
        <w:widowControl w:val="0"/>
        <w:suppressAutoHyphens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ar-SA"/>
        </w:rPr>
      </w:pPr>
    </w:p>
    <w:p w:rsidR="00304A28" w:rsidRPr="00304A28" w:rsidRDefault="00304A28" w:rsidP="00304A28">
      <w:pPr>
        <w:widowControl w:val="0"/>
        <w:suppressAutoHyphens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ar-SA"/>
        </w:rPr>
      </w:pPr>
    </w:p>
    <w:p w:rsidR="00304A28" w:rsidRPr="00304A28" w:rsidRDefault="00304A28" w:rsidP="00304A28">
      <w:pPr>
        <w:widowControl w:val="0"/>
        <w:suppressAutoHyphens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ar-SA"/>
        </w:rPr>
      </w:pPr>
    </w:p>
    <w:p w:rsidR="00304A28" w:rsidRPr="00304A28" w:rsidRDefault="00304A28" w:rsidP="00304A28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F16369" w:rsidRPr="00304A28" w:rsidRDefault="00F16369">
      <w:pPr>
        <w:rPr>
          <w:rFonts w:ascii="Arial" w:hAnsi="Arial" w:cs="Arial"/>
          <w:sz w:val="24"/>
          <w:szCs w:val="24"/>
        </w:rPr>
      </w:pPr>
    </w:p>
    <w:sectPr w:rsidR="00F16369" w:rsidRPr="00304A28" w:rsidSect="00B653C6">
      <w:headerReference w:type="default" r:id="rId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679" w:rsidRDefault="00304A28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A45679" w:rsidRDefault="00304A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28"/>
    <w:rsid w:val="00304A28"/>
    <w:rsid w:val="00F1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E52C2-EC2C-467B-9CCD-E3781241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A28"/>
    <w:pPr>
      <w:spacing w:after="200" w:line="276" w:lineRule="auto"/>
      <w:jc w:val="both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4A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4A28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304A28"/>
    <w:pPr>
      <w:spacing w:after="0" w:line="360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VINICIUS MOTA E SILVA</dc:creator>
  <cp:keywords/>
  <dc:description/>
  <cp:lastModifiedBy>EDUARDO VINICIUS MOTA E SILVA</cp:lastModifiedBy>
  <cp:revision>1</cp:revision>
  <dcterms:created xsi:type="dcterms:W3CDTF">2014-02-25T19:29:00Z</dcterms:created>
  <dcterms:modified xsi:type="dcterms:W3CDTF">2014-02-25T19:35:00Z</dcterms:modified>
</cp:coreProperties>
</file>