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85D" w:rsidRDefault="00EF585D" w:rsidP="009D2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t"/>
        </w:rPr>
      </w:pPr>
      <w:r w:rsidRPr="00EF585D">
        <w:rPr>
          <w:rFonts w:ascii="Times New Roman" w:hAnsi="Times New Roman" w:cs="Times New Roman"/>
          <w:sz w:val="24"/>
          <w:szCs w:val="24"/>
        </w:rPr>
        <w:t>Título:</w:t>
      </w:r>
      <w:r w:rsidRPr="00EF585D">
        <w:rPr>
          <w:rFonts w:ascii="Times New Roman" w:hAnsi="Times New Roman" w:cs="Times New Roman"/>
          <w:b/>
          <w:bCs/>
          <w:sz w:val="24"/>
          <w:szCs w:val="24"/>
          <w:lang w:val="pt"/>
        </w:rPr>
        <w:t xml:space="preserve"> </w:t>
      </w:r>
      <w:r w:rsidRPr="00E6405C">
        <w:rPr>
          <w:rFonts w:ascii="Times New Roman" w:hAnsi="Times New Roman" w:cs="Times New Roman"/>
          <w:b/>
          <w:bCs/>
          <w:sz w:val="24"/>
          <w:szCs w:val="24"/>
          <w:lang w:val="pt"/>
        </w:rPr>
        <w:t>A TRANSFERÊNCIA TECNO</w:t>
      </w:r>
      <w:r>
        <w:rPr>
          <w:rFonts w:ascii="Times New Roman" w:hAnsi="Times New Roman" w:cs="Times New Roman"/>
          <w:b/>
          <w:bCs/>
          <w:sz w:val="24"/>
          <w:szCs w:val="24"/>
          <w:lang w:val="pt"/>
        </w:rPr>
        <w:t>LÓGICA NA INTERNACIONALIZAÇÃO DE</w:t>
      </w:r>
      <w:r w:rsidRPr="00E6405C">
        <w:rPr>
          <w:rFonts w:ascii="Times New Roman" w:hAnsi="Times New Roman" w:cs="Times New Roman"/>
          <w:b/>
          <w:bCs/>
          <w:sz w:val="24"/>
          <w:szCs w:val="24"/>
          <w:lang w:val="pt"/>
        </w:rPr>
        <w:t xml:space="preserve"> EMPRESA BRASILEIRA DO SETOR DE MÁQ</w:t>
      </w:r>
      <w:r>
        <w:rPr>
          <w:rFonts w:ascii="Times New Roman" w:hAnsi="Times New Roman" w:cs="Times New Roman"/>
          <w:b/>
          <w:bCs/>
          <w:sz w:val="24"/>
          <w:szCs w:val="24"/>
          <w:lang w:val="pt"/>
        </w:rPr>
        <w:t>UINAS E IMPLEMENTOS AGRÍCOLAS EM</w:t>
      </w:r>
      <w:r w:rsidRPr="00E6405C">
        <w:rPr>
          <w:rFonts w:ascii="Times New Roman" w:hAnsi="Times New Roman" w:cs="Times New Roman"/>
          <w:b/>
          <w:bCs/>
          <w:sz w:val="24"/>
          <w:szCs w:val="24"/>
          <w:lang w:val="pt"/>
        </w:rPr>
        <w:t xml:space="preserve"> MERCADO INTERNACIONAL COMPETITIVO – UM ES</w:t>
      </w:r>
      <w:r>
        <w:rPr>
          <w:rFonts w:ascii="Times New Roman" w:hAnsi="Times New Roman" w:cs="Times New Roman"/>
          <w:b/>
          <w:bCs/>
          <w:sz w:val="24"/>
          <w:szCs w:val="24"/>
          <w:lang w:val="pt"/>
        </w:rPr>
        <w:t>TUDO DE CASO DA EMPRESA JACTO S/</w:t>
      </w:r>
      <w:r w:rsidRPr="00E6405C">
        <w:rPr>
          <w:rFonts w:ascii="Times New Roman" w:hAnsi="Times New Roman" w:cs="Times New Roman"/>
          <w:b/>
          <w:bCs/>
          <w:sz w:val="24"/>
          <w:szCs w:val="24"/>
          <w:lang w:val="pt"/>
        </w:rPr>
        <w:t>A</w:t>
      </w:r>
    </w:p>
    <w:p w:rsidR="00EF585D" w:rsidRDefault="00EF585D" w:rsidP="009D2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t"/>
        </w:rPr>
      </w:pPr>
    </w:p>
    <w:p w:rsidR="00EF585D" w:rsidRDefault="00EF585D" w:rsidP="009D2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pt"/>
        </w:rPr>
      </w:pPr>
      <w:r w:rsidRPr="00EF585D">
        <w:rPr>
          <w:rFonts w:ascii="Times New Roman" w:hAnsi="Times New Roman" w:cs="Times New Roman"/>
          <w:bCs/>
          <w:sz w:val="24"/>
          <w:szCs w:val="24"/>
          <w:lang w:val="pt"/>
        </w:rPr>
        <w:t>Autores</w:t>
      </w:r>
      <w:r>
        <w:rPr>
          <w:rFonts w:ascii="Times New Roman" w:hAnsi="Times New Roman" w:cs="Times New Roman"/>
          <w:bCs/>
          <w:sz w:val="24"/>
          <w:szCs w:val="24"/>
          <w:lang w:val="pt"/>
        </w:rPr>
        <w:t>:</w:t>
      </w:r>
    </w:p>
    <w:p w:rsidR="00EF585D" w:rsidRDefault="00EF585D" w:rsidP="009D22B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05F33">
        <w:rPr>
          <w:rFonts w:ascii="Times New Roman" w:eastAsia="Times New Roman" w:hAnsi="Times New Roman" w:cs="Times New Roman"/>
          <w:sz w:val="24"/>
          <w:szCs w:val="24"/>
          <w:lang w:eastAsia="pt-BR"/>
        </w:rPr>
        <w:t>Aline de Oliveira Silva</w:t>
      </w:r>
    </w:p>
    <w:p w:rsidR="00EF585D" w:rsidRPr="00805F33" w:rsidRDefault="00EF585D" w:rsidP="009D22B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Bacharel em Administração com Linha de Formação em Comércio Internacional</w:t>
      </w:r>
    </w:p>
    <w:p w:rsidR="00EF585D" w:rsidRPr="00805F33" w:rsidRDefault="00EF585D" w:rsidP="009D22B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05F33">
        <w:rPr>
          <w:rFonts w:ascii="Times New Roman" w:eastAsia="Times New Roman" w:hAnsi="Times New Roman" w:cs="Times New Roman"/>
          <w:sz w:val="24"/>
          <w:szCs w:val="24"/>
          <w:lang w:eastAsia="pt-BR"/>
        </w:rPr>
        <w:t>Analista de Comércio Exterior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</w:t>
      </w:r>
      <w:r w:rsidRPr="00805F33">
        <w:rPr>
          <w:rFonts w:ascii="Times New Roman" w:eastAsia="Times New Roman" w:hAnsi="Times New Roman" w:cs="Times New Roman"/>
          <w:sz w:val="24"/>
          <w:szCs w:val="24"/>
          <w:lang w:eastAsia="pt-BR"/>
        </w:rPr>
        <w:t>Siemens Ltda.</w:t>
      </w:r>
    </w:p>
    <w:p w:rsidR="00EF585D" w:rsidRDefault="00EF585D" w:rsidP="009D22B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05F33">
        <w:rPr>
          <w:rFonts w:ascii="Times New Roman" w:eastAsia="Times New Roman" w:hAnsi="Times New Roman" w:cs="Times New Roman"/>
          <w:sz w:val="24"/>
          <w:szCs w:val="24"/>
          <w:lang w:eastAsia="pt-BR"/>
        </w:rPr>
        <w:t>Rua Danilo de Carvalho Leite, 111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– Vila Nova Cachoeirinha –</w:t>
      </w:r>
      <w:r w:rsidRPr="00805F3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02566-050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–</w:t>
      </w:r>
      <w:r w:rsidR="009D22B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São Paulo/SP –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hyperlink r:id="rId5" w:history="1">
        <w:r w:rsidRPr="00EF585D">
          <w:rPr>
            <w:rStyle w:val="Hyperlink"/>
            <w:rFonts w:ascii="Times New Roman" w:hAnsi="Times New Roman" w:cs="Times New Roman"/>
            <w:sz w:val="24"/>
            <w:szCs w:val="24"/>
          </w:rPr>
          <w:t>aline.oliveira@siemens.com</w:t>
        </w:r>
      </w:hyperlink>
      <w:r w:rsidR="003223FB">
        <w:t xml:space="preserve"> e  </w:t>
      </w:r>
      <w:hyperlink r:id="rId6" w:history="1">
        <w:r w:rsidR="003223FB" w:rsidRPr="003223FB">
          <w:rPr>
            <w:rStyle w:val="Hyperlink"/>
            <w:rFonts w:ascii="Times New Roman" w:hAnsi="Times New Roman" w:cs="Times New Roman"/>
            <w:sz w:val="24"/>
            <w:szCs w:val="24"/>
          </w:rPr>
          <w:t>aline.os89@hotmail.com</w:t>
        </w:r>
      </w:hyperlink>
    </w:p>
    <w:p w:rsidR="00EF585D" w:rsidRDefault="00EF585D" w:rsidP="009D22B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223FB" w:rsidRDefault="003223FB" w:rsidP="009D22B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Francisco Américo Cassano</w:t>
      </w:r>
    </w:p>
    <w:p w:rsidR="003223FB" w:rsidRDefault="003223FB" w:rsidP="009D22B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Doutor em Ciências Sociais – concentração em Relações Internacionais</w:t>
      </w:r>
    </w:p>
    <w:p w:rsidR="003223FB" w:rsidRDefault="003223FB" w:rsidP="009D22B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Professor Adjunto – Universidade Presbiteriana Mackenzie</w:t>
      </w:r>
    </w:p>
    <w:p w:rsidR="003223FB" w:rsidRDefault="003223FB" w:rsidP="009D22B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Rua Haddock Lobo, 988 – apto. 53 – 01414-000 – 11 91280876 – São Paulo</w:t>
      </w:r>
      <w:r w:rsidR="009D22BA">
        <w:rPr>
          <w:rFonts w:ascii="Times New Roman" w:eastAsia="Times New Roman" w:hAnsi="Times New Roman" w:cs="Times New Roman"/>
          <w:sz w:val="24"/>
          <w:szCs w:val="24"/>
          <w:lang w:eastAsia="pt-BR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SP – </w:t>
      </w:r>
      <w:hyperlink r:id="rId7" w:history="1">
        <w:r w:rsidRPr="00B106B9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pt-BR"/>
          </w:rPr>
          <w:t>famcassano@uol.com.br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3223FB" w:rsidRDefault="003223FB" w:rsidP="009D22B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223FB" w:rsidRDefault="003223FB" w:rsidP="009D22B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05F33">
        <w:rPr>
          <w:rFonts w:ascii="Times New Roman" w:eastAsia="Times New Roman" w:hAnsi="Times New Roman" w:cs="Times New Roman"/>
          <w:sz w:val="24"/>
          <w:szCs w:val="24"/>
          <w:lang w:eastAsia="pt-BR"/>
        </w:rPr>
        <w:t>Juliana Martins Souza</w:t>
      </w:r>
    </w:p>
    <w:p w:rsidR="003223FB" w:rsidRPr="00805F33" w:rsidRDefault="003223FB" w:rsidP="009D22B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Bacharel em Administração com Linha de Formação em Comércio Internacional</w:t>
      </w:r>
    </w:p>
    <w:p w:rsidR="003223FB" w:rsidRPr="00805F33" w:rsidRDefault="003223FB" w:rsidP="009D22B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05F33">
        <w:rPr>
          <w:rFonts w:ascii="Times New Roman" w:eastAsia="Times New Roman" w:hAnsi="Times New Roman" w:cs="Times New Roman"/>
          <w:sz w:val="24"/>
          <w:szCs w:val="24"/>
          <w:lang w:eastAsia="pt-BR"/>
        </w:rPr>
        <w:t>Analista Administrativa de Vendas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– </w:t>
      </w:r>
      <w:r w:rsidRPr="00805F33">
        <w:rPr>
          <w:rFonts w:ascii="Times New Roman" w:eastAsia="Times New Roman" w:hAnsi="Times New Roman" w:cs="Times New Roman"/>
          <w:sz w:val="24"/>
          <w:szCs w:val="24"/>
          <w:lang w:eastAsia="pt-BR"/>
        </w:rPr>
        <w:t>Eaton Power Solution Ltda.</w:t>
      </w:r>
    </w:p>
    <w:p w:rsidR="003223FB" w:rsidRPr="00805F33" w:rsidRDefault="003223FB" w:rsidP="009D22B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05F33">
        <w:rPr>
          <w:rFonts w:ascii="Times New Roman" w:eastAsia="Times New Roman" w:hAnsi="Times New Roman" w:cs="Times New Roman"/>
          <w:sz w:val="24"/>
          <w:szCs w:val="24"/>
          <w:lang w:eastAsia="pt-BR"/>
        </w:rPr>
        <w:t>Rua Cascata Alegre</w:t>
      </w:r>
      <w:r w:rsidR="009D22B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nº 17 – Vila Espanhola – </w:t>
      </w:r>
      <w:r w:rsidRPr="00805F33">
        <w:rPr>
          <w:rFonts w:ascii="Times New Roman" w:eastAsia="Times New Roman" w:hAnsi="Times New Roman" w:cs="Times New Roman"/>
          <w:sz w:val="24"/>
          <w:szCs w:val="24"/>
          <w:lang w:eastAsia="pt-BR"/>
        </w:rPr>
        <w:t>02566-060 – São Paulo/SP</w:t>
      </w:r>
      <w:r w:rsidR="009D22B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– </w:t>
      </w:r>
      <w:r w:rsidR="009D22BA">
        <w:rPr>
          <w:rFonts w:ascii="Times New Roman" w:hAnsi="Times New Roman" w:cs="Times New Roman"/>
          <w:sz w:val="24"/>
          <w:szCs w:val="24"/>
        </w:rPr>
        <w:t xml:space="preserve">11 </w:t>
      </w:r>
      <w:r w:rsidR="009D22BA" w:rsidRPr="009D22BA">
        <w:rPr>
          <w:rFonts w:ascii="Times New Roman" w:hAnsi="Times New Roman" w:cs="Times New Roman"/>
          <w:sz w:val="24"/>
          <w:szCs w:val="24"/>
        </w:rPr>
        <w:t>2256-0808</w:t>
      </w:r>
      <w:r w:rsidR="009D22BA">
        <w:rPr>
          <w:rFonts w:ascii="Times New Roman" w:hAnsi="Times New Roman" w:cs="Times New Roman"/>
          <w:sz w:val="24"/>
          <w:szCs w:val="24"/>
        </w:rPr>
        <w:t xml:space="preserve"> – </w:t>
      </w:r>
      <w:hyperlink r:id="rId8" w:history="1">
        <w:r w:rsidR="009D22BA" w:rsidRPr="009D22BA">
          <w:rPr>
            <w:rStyle w:val="Hyperlink"/>
            <w:rFonts w:ascii="Times New Roman" w:hAnsi="Times New Roman" w:cs="Times New Roman"/>
            <w:sz w:val="24"/>
            <w:szCs w:val="24"/>
          </w:rPr>
          <w:t>JulianaSouza@Eaton.com</w:t>
        </w:r>
      </w:hyperlink>
      <w:r w:rsidR="009D22BA" w:rsidRPr="009D22BA">
        <w:rPr>
          <w:rFonts w:ascii="Times New Roman" w:hAnsi="Times New Roman" w:cs="Times New Roman"/>
          <w:sz w:val="24"/>
          <w:szCs w:val="24"/>
        </w:rPr>
        <w:t xml:space="preserve"> </w:t>
      </w:r>
      <w:r w:rsidR="009D22BA">
        <w:rPr>
          <w:rFonts w:ascii="Times New Roman" w:hAnsi="Times New Roman" w:cs="Times New Roman"/>
          <w:sz w:val="24"/>
          <w:szCs w:val="24"/>
        </w:rPr>
        <w:t>e</w:t>
      </w:r>
      <w:r w:rsidR="009D22BA" w:rsidRPr="009D22BA">
        <w:rPr>
          <w:rFonts w:ascii="Times New Roman" w:hAnsi="Times New Roman" w:cs="Times New Roman"/>
          <w:sz w:val="24"/>
          <w:szCs w:val="24"/>
        </w:rPr>
        <w:t xml:space="preserve">  </w:t>
      </w:r>
      <w:hyperlink r:id="rId9" w:history="1">
        <w:r w:rsidR="009D22BA" w:rsidRPr="009D22BA">
          <w:rPr>
            <w:rStyle w:val="Hyperlink"/>
            <w:rFonts w:ascii="Times New Roman" w:hAnsi="Times New Roman" w:cs="Times New Roman"/>
            <w:sz w:val="24"/>
            <w:szCs w:val="24"/>
          </w:rPr>
          <w:t>juliana.ms14@gmail.com</w:t>
        </w:r>
      </w:hyperlink>
    </w:p>
    <w:p w:rsidR="003223FB" w:rsidRDefault="003223FB" w:rsidP="009D22B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223FB" w:rsidRDefault="003223FB" w:rsidP="009D22BA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Larissa Marques Frias</w:t>
      </w:r>
    </w:p>
    <w:p w:rsidR="003223FB" w:rsidRPr="00805F33" w:rsidRDefault="003223FB" w:rsidP="009D22B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Bacharel em Administração com Linha de Formação em Comércio Internacional</w:t>
      </w:r>
    </w:p>
    <w:p w:rsidR="003223FB" w:rsidRDefault="003223FB" w:rsidP="009D22BA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05F33">
        <w:rPr>
          <w:rFonts w:ascii="Times New Roman" w:hAnsi="Times New Roman" w:cs="Times New Roman"/>
          <w:sz w:val="24"/>
          <w:szCs w:val="24"/>
        </w:rPr>
        <w:t>Assistente Van Gogh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805F33">
        <w:rPr>
          <w:rFonts w:ascii="Times New Roman" w:hAnsi="Times New Roman" w:cs="Times New Roman"/>
          <w:sz w:val="24"/>
          <w:szCs w:val="24"/>
        </w:rPr>
        <w:t>Banco Santander S/A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hyperlink r:id="rId10" w:history="1">
        <w:r w:rsidRPr="003223FB">
          <w:rPr>
            <w:rStyle w:val="Hyperlink"/>
            <w:rFonts w:ascii="Times New Roman" w:hAnsi="Times New Roman" w:cs="Times New Roman"/>
            <w:sz w:val="24"/>
            <w:szCs w:val="24"/>
          </w:rPr>
          <w:t>larissasponja@hotmail.com</w:t>
        </w:r>
      </w:hyperlink>
    </w:p>
    <w:p w:rsidR="003223FB" w:rsidRDefault="003223FB" w:rsidP="009D22B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3223FB" w:rsidRDefault="003223FB" w:rsidP="009D22B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05F33">
        <w:rPr>
          <w:rFonts w:ascii="Times New Roman" w:eastAsia="Times New Roman" w:hAnsi="Times New Roman" w:cs="Times New Roman"/>
          <w:sz w:val="24"/>
          <w:szCs w:val="24"/>
          <w:lang w:eastAsia="pt-BR"/>
        </w:rPr>
        <w:t>Leticia Carneiro</w:t>
      </w:r>
    </w:p>
    <w:p w:rsidR="003223FB" w:rsidRPr="00805F33" w:rsidRDefault="003223FB" w:rsidP="009D22B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Bacharel em Administração com Linha de Formação em Comércio Internacional</w:t>
      </w:r>
    </w:p>
    <w:p w:rsidR="003223FB" w:rsidRPr="00805F33" w:rsidRDefault="003223FB" w:rsidP="009D22B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Estagiá</w:t>
      </w:r>
      <w:r w:rsidRPr="00805F33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ria de Finance</w:t>
      </w:r>
      <w:r w:rsidRPr="003223FB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– </w:t>
      </w:r>
      <w:r w:rsidRPr="00805F33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Standard Chartered Bank S/A</w:t>
      </w:r>
    </w:p>
    <w:p w:rsidR="003223FB" w:rsidRDefault="003223FB" w:rsidP="009D22B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05F33">
        <w:rPr>
          <w:rFonts w:ascii="Times New Roman" w:eastAsia="Times New Roman" w:hAnsi="Times New Roman" w:cs="Times New Roman"/>
          <w:sz w:val="24"/>
          <w:szCs w:val="24"/>
          <w:lang w:eastAsia="pt-BR"/>
        </w:rPr>
        <w:t>Rua Antonio Pereira de Sou</w:t>
      </w:r>
      <w:r w:rsidR="009D22B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za, 252 – </w:t>
      </w:r>
      <w:proofErr w:type="gramStart"/>
      <w:r w:rsidR="009D22BA">
        <w:rPr>
          <w:rFonts w:ascii="Times New Roman" w:eastAsia="Times New Roman" w:hAnsi="Times New Roman" w:cs="Times New Roman"/>
          <w:sz w:val="24"/>
          <w:szCs w:val="24"/>
          <w:lang w:eastAsia="pt-BR"/>
        </w:rPr>
        <w:t>ap</w:t>
      </w:r>
      <w:proofErr w:type="gramEnd"/>
      <w:r w:rsidR="009D22B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91 –Santana – </w:t>
      </w:r>
      <w:r w:rsidRPr="00805F33">
        <w:rPr>
          <w:rFonts w:ascii="Times New Roman" w:eastAsia="Times New Roman" w:hAnsi="Times New Roman" w:cs="Times New Roman"/>
          <w:sz w:val="24"/>
          <w:szCs w:val="24"/>
          <w:lang w:eastAsia="pt-BR"/>
        </w:rPr>
        <w:t>02404-060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– </w:t>
      </w:r>
      <w:hyperlink r:id="rId11" w:history="1">
        <w:r w:rsidRPr="003223FB">
          <w:rPr>
            <w:rStyle w:val="Hyperlink"/>
            <w:rFonts w:ascii="Times New Roman" w:hAnsi="Times New Roman" w:cs="Times New Roman"/>
            <w:sz w:val="24"/>
            <w:szCs w:val="24"/>
          </w:rPr>
          <w:t>leticia.carneiro@kuehnenagel.com</w:t>
        </w:r>
      </w:hyperlink>
    </w:p>
    <w:p w:rsidR="009D22BA" w:rsidRDefault="009D22BA" w:rsidP="009D22B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D22BA" w:rsidRDefault="009D22BA" w:rsidP="009D22B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05F33">
        <w:rPr>
          <w:rFonts w:ascii="Times New Roman" w:eastAsia="Times New Roman" w:hAnsi="Times New Roman" w:cs="Times New Roman"/>
          <w:sz w:val="24"/>
          <w:szCs w:val="24"/>
          <w:lang w:eastAsia="pt-BR"/>
        </w:rPr>
        <w:t>Marcus Vinicius de Freitas</w:t>
      </w:r>
    </w:p>
    <w:p w:rsidR="009D22BA" w:rsidRPr="00805F33" w:rsidRDefault="009D22BA" w:rsidP="009D22B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Bacharel em Administração com Linha de Formação em Comércio Internacional</w:t>
      </w:r>
    </w:p>
    <w:p w:rsidR="009D22BA" w:rsidRDefault="009D22BA" w:rsidP="009D22B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05F33">
        <w:rPr>
          <w:rFonts w:ascii="Times New Roman" w:eastAsia="Times New Roman" w:hAnsi="Times New Roman" w:cs="Times New Roman"/>
          <w:sz w:val="24"/>
          <w:szCs w:val="24"/>
          <w:lang w:eastAsia="pt-BR"/>
        </w:rPr>
        <w:t>Comércio Exterior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– </w:t>
      </w:r>
      <w:r w:rsidRPr="00805F33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iemens Healthcare Diagnósticos </w:t>
      </w:r>
    </w:p>
    <w:p w:rsidR="009D22BA" w:rsidRPr="00805F33" w:rsidRDefault="009D22BA" w:rsidP="009D22B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05F33">
        <w:rPr>
          <w:rFonts w:ascii="Times New Roman" w:eastAsia="Times New Roman" w:hAnsi="Times New Roman" w:cs="Times New Roman"/>
          <w:sz w:val="24"/>
          <w:szCs w:val="24"/>
          <w:lang w:eastAsia="pt-BR"/>
        </w:rPr>
        <w:t>Rua Paulo Vidigal Vicente de Azevedo, 199 – Bloco e4 – apto. 12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– </w:t>
      </w:r>
      <w:r w:rsidRPr="00805F3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Bairro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do Limão – 02722-090 – São Paul0/</w:t>
      </w:r>
      <w:r w:rsidRPr="00805F33">
        <w:rPr>
          <w:rFonts w:ascii="Times New Roman" w:eastAsia="Times New Roman" w:hAnsi="Times New Roman" w:cs="Times New Roman"/>
          <w:sz w:val="24"/>
          <w:szCs w:val="24"/>
          <w:lang w:eastAsia="pt-BR"/>
        </w:rPr>
        <w:t>SP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– </w:t>
      </w:r>
      <w:hyperlink r:id="rId12" w:tgtFrame="_blank" w:history="1">
        <w:r w:rsidRPr="00805F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marcus.freitas04@gmail.com</w:t>
        </w:r>
      </w:hyperlink>
    </w:p>
    <w:p w:rsidR="009D22BA" w:rsidRDefault="009D22BA" w:rsidP="009D22B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3223FB" w:rsidRDefault="003223FB" w:rsidP="009D22B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3223FB" w:rsidRPr="00805F33" w:rsidRDefault="003223FB" w:rsidP="009D22B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223FB" w:rsidRPr="00805F33" w:rsidRDefault="003223FB" w:rsidP="009D22B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3223FB" w:rsidRDefault="003223FB" w:rsidP="009D22B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F585D" w:rsidRPr="00805F33" w:rsidRDefault="003223FB" w:rsidP="009D22B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EF585D" w:rsidRPr="00EF585D" w:rsidRDefault="00EF585D" w:rsidP="009D2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585D" w:rsidRPr="00EF585D" w:rsidRDefault="00EF585D" w:rsidP="009D2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"/>
        </w:rPr>
      </w:pPr>
    </w:p>
    <w:p w:rsidR="00A751D3" w:rsidRPr="00EF585D" w:rsidRDefault="009D22BA" w:rsidP="009D22BA">
      <w:pPr>
        <w:spacing w:after="0" w:line="240" w:lineRule="auto"/>
        <w:rPr>
          <w:lang w:val="pt"/>
        </w:rPr>
      </w:pPr>
    </w:p>
    <w:sectPr w:rsidR="00A751D3" w:rsidRPr="00EF585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85D"/>
    <w:rsid w:val="003223FB"/>
    <w:rsid w:val="007D27C4"/>
    <w:rsid w:val="00931AC6"/>
    <w:rsid w:val="009D22BA"/>
    <w:rsid w:val="00BA7B17"/>
    <w:rsid w:val="00CA2F3A"/>
    <w:rsid w:val="00EF5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85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F585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85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F58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lianaSouza@Eaton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amcassano@uol.com.br" TargetMode="External"/><Relationship Id="rId12" Type="http://schemas.openxmlformats.org/officeDocument/2006/relationships/hyperlink" Target="http://mce_host/compose?to=marcus.freitas04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line.os89@hotmail.com" TargetMode="External"/><Relationship Id="rId11" Type="http://schemas.openxmlformats.org/officeDocument/2006/relationships/hyperlink" Target="mailto:leticia.carneiro@kuehnenagel.com" TargetMode="External"/><Relationship Id="rId5" Type="http://schemas.openxmlformats.org/officeDocument/2006/relationships/hyperlink" Target="mailto:aline.oliveira@siemens.com" TargetMode="External"/><Relationship Id="rId10" Type="http://schemas.openxmlformats.org/officeDocument/2006/relationships/hyperlink" Target="mailto:larissasponja@hot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uliana.ms14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340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Cassano</dc:creator>
  <cp:lastModifiedBy>Cassano</cp:lastModifiedBy>
  <cp:revision>1</cp:revision>
  <dcterms:created xsi:type="dcterms:W3CDTF">2012-05-18T20:01:00Z</dcterms:created>
  <dcterms:modified xsi:type="dcterms:W3CDTF">2012-05-18T20:42:00Z</dcterms:modified>
</cp:coreProperties>
</file>