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17C" w:rsidRPr="003C7730" w:rsidRDefault="00BA417C" w:rsidP="00BA417C">
      <w:pPr>
        <w:jc w:val="center"/>
        <w:rPr>
          <w:rFonts w:ascii="Times New Roman" w:hAnsi="Times New Roman" w:cs="Times New Roman"/>
          <w:b/>
          <w:color w:val="auto"/>
          <w:vertAlign w:val="superscript"/>
          <w:lang w:val="en-US"/>
        </w:rPr>
      </w:pPr>
      <w:r w:rsidRPr="003C7730">
        <w:rPr>
          <w:rFonts w:ascii="Times New Roman" w:hAnsi="Times New Roman" w:cs="Times New Roman"/>
          <w:b/>
          <w:color w:val="auto"/>
          <w:lang w:val="en-US"/>
        </w:rPr>
        <w:t xml:space="preserve">Table </w:t>
      </w:r>
      <w:r>
        <w:rPr>
          <w:rFonts w:ascii="Times New Roman" w:hAnsi="Times New Roman" w:cs="Times New Roman"/>
          <w:b/>
          <w:color w:val="auto"/>
          <w:lang w:val="en-US"/>
        </w:rPr>
        <w:t>3</w:t>
      </w:r>
      <w:r w:rsidRPr="003C7730">
        <w:rPr>
          <w:rFonts w:ascii="Times New Roman" w:hAnsi="Times New Roman" w:cs="Times New Roman"/>
          <w:b/>
          <w:color w:val="auto"/>
          <w:lang w:val="en-US"/>
        </w:rPr>
        <w:t>. Key Motivations*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15"/>
        <w:gridCol w:w="2116"/>
        <w:gridCol w:w="2114"/>
        <w:gridCol w:w="2149"/>
      </w:tblGrid>
      <w:tr w:rsidR="00BA417C" w:rsidRPr="003C7730" w:rsidTr="004F60D7">
        <w:tc>
          <w:tcPr>
            <w:tcW w:w="2320" w:type="dxa"/>
            <w:vMerge w:val="restart"/>
            <w:shd w:val="clear" w:color="auto" w:fill="D9D9D9" w:themeFill="background1" w:themeFillShade="D9"/>
            <w:vAlign w:val="center"/>
          </w:tcPr>
          <w:p w:rsidR="00BA417C" w:rsidRPr="003C7730" w:rsidRDefault="00BA417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6961" w:type="dxa"/>
            <w:gridSpan w:val="3"/>
            <w:shd w:val="clear" w:color="auto" w:fill="D9D9D9" w:themeFill="background1" w:themeFillShade="D9"/>
          </w:tcPr>
          <w:p w:rsidR="00BA417C" w:rsidRPr="003C7730" w:rsidRDefault="00BA417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Key Motivations</w:t>
            </w:r>
          </w:p>
        </w:tc>
      </w:tr>
      <w:tr w:rsidR="00BA417C" w:rsidRPr="003C7730" w:rsidTr="004F60D7">
        <w:tc>
          <w:tcPr>
            <w:tcW w:w="2320" w:type="dxa"/>
            <w:vMerge/>
            <w:shd w:val="clear" w:color="auto" w:fill="D9D9D9" w:themeFill="background1" w:themeFillShade="D9"/>
          </w:tcPr>
          <w:p w:rsidR="00BA417C" w:rsidRPr="003C7730" w:rsidRDefault="00BA417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</w:p>
        </w:tc>
        <w:tc>
          <w:tcPr>
            <w:tcW w:w="2320" w:type="dxa"/>
            <w:shd w:val="clear" w:color="auto" w:fill="D9D9D9" w:themeFill="background1" w:themeFillShade="D9"/>
            <w:vAlign w:val="center"/>
          </w:tcPr>
          <w:p w:rsidR="00BA417C" w:rsidRPr="003C7730" w:rsidRDefault="00BA417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Increased r</w:t>
            </w:r>
            <w:r w:rsidRPr="003C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evenue</w:t>
            </w:r>
          </w:p>
        </w:tc>
        <w:tc>
          <w:tcPr>
            <w:tcW w:w="2320" w:type="dxa"/>
            <w:shd w:val="clear" w:color="auto" w:fill="D9D9D9" w:themeFill="background1" w:themeFillShade="D9"/>
            <w:vAlign w:val="center"/>
          </w:tcPr>
          <w:p w:rsidR="00BA417C" w:rsidRPr="003C7730" w:rsidRDefault="00BA417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Cost reduction</w:t>
            </w:r>
          </w:p>
        </w:tc>
        <w:tc>
          <w:tcPr>
            <w:tcW w:w="2321" w:type="dxa"/>
            <w:shd w:val="clear" w:color="auto" w:fill="D9D9D9" w:themeFill="background1" w:themeFillShade="D9"/>
            <w:vAlign w:val="center"/>
          </w:tcPr>
          <w:p w:rsidR="00BA417C" w:rsidRPr="003C7730" w:rsidRDefault="00BA417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Increased profitability</w:t>
            </w:r>
          </w:p>
        </w:tc>
      </w:tr>
      <w:tr w:rsidR="00BA417C" w:rsidRPr="003C7730" w:rsidTr="004F60D7">
        <w:tc>
          <w:tcPr>
            <w:tcW w:w="2320" w:type="dxa"/>
            <w:vAlign w:val="bottom"/>
          </w:tcPr>
          <w:p w:rsidR="00BA417C" w:rsidRPr="003C7730" w:rsidRDefault="00BA417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2320" w:type="dxa"/>
            <w:vAlign w:val="bottom"/>
          </w:tcPr>
          <w:p w:rsidR="00BA417C" w:rsidRPr="003C7730" w:rsidRDefault="00BA417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320" w:type="dxa"/>
            <w:vAlign w:val="bottom"/>
          </w:tcPr>
          <w:p w:rsidR="00BA417C" w:rsidRPr="003C7730" w:rsidRDefault="00BA417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321" w:type="dxa"/>
            <w:vAlign w:val="bottom"/>
          </w:tcPr>
          <w:p w:rsidR="00BA417C" w:rsidRPr="003C7730" w:rsidRDefault="00BA417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BA417C" w:rsidRPr="003C7730" w:rsidTr="004F60D7">
        <w:tc>
          <w:tcPr>
            <w:tcW w:w="2320" w:type="dxa"/>
            <w:vAlign w:val="bottom"/>
          </w:tcPr>
          <w:p w:rsidR="00BA417C" w:rsidRPr="003C7730" w:rsidRDefault="00BA417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2320" w:type="dxa"/>
            <w:vAlign w:val="bottom"/>
          </w:tcPr>
          <w:p w:rsidR="00BA417C" w:rsidRPr="003C7730" w:rsidRDefault="00BA417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320" w:type="dxa"/>
            <w:vAlign w:val="bottom"/>
          </w:tcPr>
          <w:p w:rsidR="00BA417C" w:rsidRPr="003C7730" w:rsidRDefault="00BA417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321" w:type="dxa"/>
            <w:vAlign w:val="bottom"/>
          </w:tcPr>
          <w:p w:rsidR="00BA417C" w:rsidRPr="003C7730" w:rsidRDefault="00BA417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BA417C" w:rsidRPr="003C7730" w:rsidTr="004F60D7">
        <w:tc>
          <w:tcPr>
            <w:tcW w:w="2320" w:type="dxa"/>
            <w:vAlign w:val="bottom"/>
          </w:tcPr>
          <w:p w:rsidR="00BA417C" w:rsidRPr="003C7730" w:rsidRDefault="00BA417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2320" w:type="dxa"/>
            <w:vAlign w:val="bottom"/>
          </w:tcPr>
          <w:p w:rsidR="00BA417C" w:rsidRPr="003C7730" w:rsidRDefault="00BA417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320" w:type="dxa"/>
            <w:vAlign w:val="bottom"/>
          </w:tcPr>
          <w:p w:rsidR="00BA417C" w:rsidRPr="003C7730" w:rsidRDefault="00BA417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321" w:type="dxa"/>
            <w:vAlign w:val="bottom"/>
          </w:tcPr>
          <w:p w:rsidR="00BA417C" w:rsidRPr="003C7730" w:rsidRDefault="00BA417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BA417C" w:rsidRPr="003C7730" w:rsidTr="004F60D7">
        <w:tc>
          <w:tcPr>
            <w:tcW w:w="2320" w:type="dxa"/>
            <w:vAlign w:val="bottom"/>
          </w:tcPr>
          <w:p w:rsidR="00BA417C" w:rsidRPr="003C7730" w:rsidRDefault="00BA417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2320" w:type="dxa"/>
            <w:vAlign w:val="bottom"/>
          </w:tcPr>
          <w:p w:rsidR="00BA417C" w:rsidRPr="003C7730" w:rsidRDefault="00BA417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320" w:type="dxa"/>
            <w:vAlign w:val="bottom"/>
          </w:tcPr>
          <w:p w:rsidR="00BA417C" w:rsidRPr="003C7730" w:rsidRDefault="00BA417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321" w:type="dxa"/>
            <w:vAlign w:val="bottom"/>
          </w:tcPr>
          <w:p w:rsidR="00BA417C" w:rsidRPr="003C7730" w:rsidRDefault="00BA417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BA417C" w:rsidRPr="003C7730" w:rsidTr="004F60D7">
        <w:tc>
          <w:tcPr>
            <w:tcW w:w="2320" w:type="dxa"/>
            <w:vAlign w:val="bottom"/>
          </w:tcPr>
          <w:p w:rsidR="00BA417C" w:rsidRPr="003C7730" w:rsidRDefault="00BA417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2320" w:type="dxa"/>
            <w:vAlign w:val="bottom"/>
          </w:tcPr>
          <w:p w:rsidR="00BA417C" w:rsidRPr="003C7730" w:rsidRDefault="00BA417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320" w:type="dxa"/>
            <w:vAlign w:val="bottom"/>
          </w:tcPr>
          <w:p w:rsidR="00BA417C" w:rsidRPr="003C7730" w:rsidRDefault="00BA417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321" w:type="dxa"/>
            <w:vAlign w:val="bottom"/>
          </w:tcPr>
          <w:p w:rsidR="00BA417C" w:rsidRPr="003C7730" w:rsidRDefault="00BA417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BA417C" w:rsidRPr="003C7730" w:rsidTr="004F60D7">
        <w:tc>
          <w:tcPr>
            <w:tcW w:w="2320" w:type="dxa"/>
            <w:vAlign w:val="bottom"/>
          </w:tcPr>
          <w:p w:rsidR="00BA417C" w:rsidRPr="003C7730" w:rsidRDefault="00BA417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2320" w:type="dxa"/>
            <w:vAlign w:val="bottom"/>
          </w:tcPr>
          <w:p w:rsidR="00BA417C" w:rsidRPr="003C7730" w:rsidRDefault="00BA417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320" w:type="dxa"/>
            <w:vAlign w:val="bottom"/>
          </w:tcPr>
          <w:p w:rsidR="00BA417C" w:rsidRPr="003C7730" w:rsidRDefault="00BA417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321" w:type="dxa"/>
            <w:vAlign w:val="bottom"/>
          </w:tcPr>
          <w:p w:rsidR="00BA417C" w:rsidRPr="003C7730" w:rsidRDefault="00BA417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BA417C" w:rsidRPr="003C7730" w:rsidTr="004F60D7">
        <w:tc>
          <w:tcPr>
            <w:tcW w:w="2320" w:type="dxa"/>
            <w:vAlign w:val="bottom"/>
          </w:tcPr>
          <w:p w:rsidR="00BA417C" w:rsidRPr="003C7730" w:rsidRDefault="00BA417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2320" w:type="dxa"/>
            <w:vAlign w:val="bottom"/>
          </w:tcPr>
          <w:p w:rsidR="00BA417C" w:rsidRPr="003C7730" w:rsidRDefault="00BA417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320" w:type="dxa"/>
            <w:vAlign w:val="bottom"/>
          </w:tcPr>
          <w:p w:rsidR="00BA417C" w:rsidRPr="003C7730" w:rsidRDefault="00BA417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321" w:type="dxa"/>
            <w:vAlign w:val="bottom"/>
          </w:tcPr>
          <w:p w:rsidR="00BA417C" w:rsidRPr="003C7730" w:rsidRDefault="00BA417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BA417C" w:rsidRPr="003C7730" w:rsidTr="004F60D7">
        <w:tc>
          <w:tcPr>
            <w:tcW w:w="2320" w:type="dxa"/>
            <w:vAlign w:val="bottom"/>
          </w:tcPr>
          <w:p w:rsidR="00BA417C" w:rsidRPr="003C7730" w:rsidRDefault="00BA417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2320" w:type="dxa"/>
            <w:vAlign w:val="bottom"/>
          </w:tcPr>
          <w:p w:rsidR="00BA417C" w:rsidRPr="003C7730" w:rsidRDefault="00BA417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320" w:type="dxa"/>
            <w:vAlign w:val="bottom"/>
          </w:tcPr>
          <w:p w:rsidR="00BA417C" w:rsidRPr="003C7730" w:rsidRDefault="00BA417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321" w:type="dxa"/>
            <w:vAlign w:val="bottom"/>
          </w:tcPr>
          <w:p w:rsidR="00BA417C" w:rsidRPr="003C7730" w:rsidRDefault="00BA417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BA417C" w:rsidRPr="003C7730" w:rsidTr="004F60D7">
        <w:tc>
          <w:tcPr>
            <w:tcW w:w="2320" w:type="dxa"/>
            <w:vAlign w:val="bottom"/>
          </w:tcPr>
          <w:p w:rsidR="00BA417C" w:rsidRPr="003C7730" w:rsidRDefault="00BA417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320" w:type="dxa"/>
            <w:vAlign w:val="bottom"/>
          </w:tcPr>
          <w:p w:rsidR="00BA417C" w:rsidRPr="003C7730" w:rsidRDefault="00BA417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320" w:type="dxa"/>
            <w:vAlign w:val="bottom"/>
          </w:tcPr>
          <w:p w:rsidR="00BA417C" w:rsidRPr="003C7730" w:rsidRDefault="00BA417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321" w:type="dxa"/>
            <w:vAlign w:val="bottom"/>
          </w:tcPr>
          <w:p w:rsidR="00BA417C" w:rsidRPr="003C7730" w:rsidRDefault="00BA417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BA417C" w:rsidRPr="003C7730" w:rsidTr="004F60D7">
        <w:tc>
          <w:tcPr>
            <w:tcW w:w="2320" w:type="dxa"/>
            <w:shd w:val="clear" w:color="auto" w:fill="D9D9D9" w:themeFill="background1" w:themeFillShade="D9"/>
            <w:vAlign w:val="bottom"/>
          </w:tcPr>
          <w:p w:rsidR="00BA417C" w:rsidRPr="003C7730" w:rsidRDefault="00BA417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2320" w:type="dxa"/>
            <w:vAlign w:val="bottom"/>
          </w:tcPr>
          <w:p w:rsidR="00BA417C" w:rsidRPr="003C7730" w:rsidRDefault="00BA417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1.3</w:t>
            </w:r>
          </w:p>
        </w:tc>
        <w:tc>
          <w:tcPr>
            <w:tcW w:w="2320" w:type="dxa"/>
            <w:vAlign w:val="bottom"/>
          </w:tcPr>
          <w:p w:rsidR="00BA417C" w:rsidRPr="003C7730" w:rsidRDefault="00BA417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2.4</w:t>
            </w:r>
          </w:p>
        </w:tc>
        <w:tc>
          <w:tcPr>
            <w:tcW w:w="2321" w:type="dxa"/>
            <w:vAlign w:val="bottom"/>
          </w:tcPr>
          <w:p w:rsidR="00BA417C" w:rsidRPr="003C7730" w:rsidRDefault="00BA417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2.2</w:t>
            </w:r>
          </w:p>
        </w:tc>
      </w:tr>
    </w:tbl>
    <w:p w:rsidR="00BA417C" w:rsidRPr="003C7730" w:rsidRDefault="00BA417C" w:rsidP="00BA417C">
      <w:pPr>
        <w:rPr>
          <w:rFonts w:ascii="Times New Roman" w:hAnsi="Times New Roman" w:cs="Times New Roman"/>
          <w:color w:val="auto"/>
          <w:sz w:val="16"/>
          <w:szCs w:val="16"/>
          <w:lang w:val="en-US"/>
        </w:rPr>
      </w:pPr>
      <w:r w:rsidRPr="003C7730">
        <w:rPr>
          <w:rFonts w:ascii="Times New Roman" w:hAnsi="Times New Roman" w:cs="Times New Roman"/>
          <w:color w:val="auto"/>
          <w:sz w:val="16"/>
          <w:szCs w:val="16"/>
          <w:lang w:val="en-US"/>
        </w:rPr>
        <w:t>*(1 = greater importance to 3 = lesser importance)</w:t>
      </w:r>
    </w:p>
    <w:p w:rsidR="00BA417C" w:rsidRPr="003C7730" w:rsidRDefault="00BA417C" w:rsidP="00BA41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FF0000"/>
          <w:lang w:val="en-US"/>
        </w:rPr>
      </w:pPr>
      <w:r w:rsidRPr="003C7730">
        <w:rPr>
          <w:rFonts w:ascii="Times New Roman" w:hAnsi="Times New Roman" w:cs="Times New Roman"/>
          <w:color w:val="auto"/>
          <w:lang w:val="en-US"/>
        </w:rPr>
        <w:t xml:space="preserve">Source: </w:t>
      </w:r>
      <w:r>
        <w:rPr>
          <w:rFonts w:ascii="Times New Roman" w:hAnsi="Times New Roman" w:cs="Times New Roman"/>
          <w:color w:val="auto"/>
          <w:lang w:val="en-US"/>
        </w:rPr>
        <w:t>Elaborated</w:t>
      </w:r>
      <w:r w:rsidRPr="003C7730">
        <w:rPr>
          <w:rFonts w:ascii="Times New Roman" w:hAnsi="Times New Roman" w:cs="Times New Roman"/>
          <w:color w:val="auto"/>
          <w:lang w:val="en-US"/>
        </w:rPr>
        <w:t xml:space="preserve"> by the authors. </w:t>
      </w:r>
    </w:p>
    <w:p w:rsidR="00023D1E" w:rsidRPr="00BA417C" w:rsidRDefault="00023D1E">
      <w:pPr>
        <w:rPr>
          <w:lang w:val="en-US"/>
        </w:rPr>
      </w:pPr>
      <w:bookmarkStart w:id="0" w:name="_GoBack"/>
      <w:bookmarkEnd w:id="0"/>
    </w:p>
    <w:sectPr w:rsidR="00023D1E" w:rsidRPr="00BA41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05F" w:rsidRDefault="0039105F" w:rsidP="0039105F">
      <w:r>
        <w:separator/>
      </w:r>
    </w:p>
  </w:endnote>
  <w:endnote w:type="continuationSeparator" w:id="0">
    <w:p w:rsidR="0039105F" w:rsidRDefault="0039105F" w:rsidP="0039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05F" w:rsidRDefault="0039105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05F" w:rsidRDefault="0039105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05F" w:rsidRDefault="0039105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05F" w:rsidRDefault="0039105F" w:rsidP="0039105F">
      <w:r>
        <w:separator/>
      </w:r>
    </w:p>
  </w:footnote>
  <w:footnote w:type="continuationSeparator" w:id="0">
    <w:p w:rsidR="0039105F" w:rsidRDefault="0039105F" w:rsidP="00391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05F" w:rsidRDefault="0039105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05F" w:rsidRDefault="0039105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05F" w:rsidRDefault="003910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17C"/>
    <w:rsid w:val="00023D1E"/>
    <w:rsid w:val="0039105F"/>
    <w:rsid w:val="00BA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A41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A41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910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105F"/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styleId="Rodap">
    <w:name w:val="footer"/>
    <w:basedOn w:val="Normal"/>
    <w:link w:val="RodapChar"/>
    <w:uiPriority w:val="99"/>
    <w:unhideWhenUsed/>
    <w:rsid w:val="003910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105F"/>
    <w:rPr>
      <w:rFonts w:ascii="Cambria" w:eastAsia="Cambria" w:hAnsi="Cambria" w:cs="Cambri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254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2016-07-18T16:48:00Z</dcterms:created>
  <dcterms:modified xsi:type="dcterms:W3CDTF">2016-07-18T16:48:00Z</dcterms:modified>
</cp:coreProperties>
</file>