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37" w:rsidRPr="00692AA8" w:rsidRDefault="00057137" w:rsidP="00057137">
      <w:pPr>
        <w:pStyle w:val="Legenda"/>
        <w:keepNext/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92AA8">
        <w:rPr>
          <w:rFonts w:ascii="Times New Roman" w:hAnsi="Times New Roman" w:cs="Times New Roman"/>
          <w:color w:val="000000" w:themeColor="text1"/>
        </w:rPr>
        <w:t>Tab</w:t>
      </w:r>
      <w:r>
        <w:rPr>
          <w:rFonts w:ascii="Times New Roman" w:hAnsi="Times New Roman" w:cs="Times New Roman"/>
          <w:color w:val="000000" w:themeColor="text1"/>
        </w:rPr>
        <w:t>le</w:t>
      </w:r>
      <w:r w:rsidRPr="00692AA8">
        <w:rPr>
          <w:rFonts w:ascii="Times New Roman" w:hAnsi="Times New Roman" w:cs="Times New Roman"/>
          <w:color w:val="000000" w:themeColor="text1"/>
        </w:rPr>
        <w:t xml:space="preserve"> </w:t>
      </w:r>
      <w:r w:rsidRPr="00692AA8">
        <w:rPr>
          <w:rFonts w:ascii="Times New Roman" w:hAnsi="Times New Roman" w:cs="Times New Roman"/>
          <w:color w:val="000000" w:themeColor="text1"/>
        </w:rPr>
        <w:fldChar w:fldCharType="begin"/>
      </w:r>
      <w:r w:rsidRPr="00692AA8">
        <w:rPr>
          <w:rFonts w:ascii="Times New Roman" w:hAnsi="Times New Roman" w:cs="Times New Roman"/>
          <w:color w:val="000000" w:themeColor="text1"/>
        </w:rPr>
        <w:instrText xml:space="preserve"> SEQ Tabela \* ARABIC </w:instrText>
      </w:r>
      <w:r w:rsidRPr="00692AA8"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</w:rPr>
        <w:t>1</w:t>
      </w:r>
      <w:r w:rsidRPr="00692AA8">
        <w:rPr>
          <w:rFonts w:ascii="Times New Roman" w:hAnsi="Times New Roman" w:cs="Times New Roman"/>
          <w:color w:val="000000" w:themeColor="text1"/>
        </w:rPr>
        <w:fldChar w:fldCharType="end"/>
      </w:r>
      <w:r w:rsidRPr="00692AA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–</w:t>
      </w:r>
      <w:r w:rsidRPr="00692AA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Study Sample</w:t>
      </w:r>
    </w:p>
    <w:tbl>
      <w:tblPr>
        <w:tblW w:w="710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581"/>
        <w:gridCol w:w="885"/>
        <w:gridCol w:w="751"/>
        <w:gridCol w:w="974"/>
        <w:gridCol w:w="1163"/>
        <w:gridCol w:w="1074"/>
      </w:tblGrid>
      <w:tr w:rsidR="00057137" w:rsidRPr="00692AA8" w:rsidTr="00534C1B">
        <w:trPr>
          <w:trHeight w:val="169"/>
          <w:jc w:val="center"/>
        </w:trPr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1" w:type="dxa"/>
            <w:shd w:val="clear" w:color="000000" w:fill="FFFFFF"/>
            <w:noWrap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Sample</w:t>
            </w:r>
          </w:p>
        </w:tc>
        <w:tc>
          <w:tcPr>
            <w:tcW w:w="2610" w:type="dxa"/>
            <w:gridSpan w:val="3"/>
            <w:shd w:val="clear" w:color="000000" w:fill="FFFFFF"/>
            <w:noWrap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Period </w:t>
            </w:r>
          </w:p>
        </w:tc>
        <w:tc>
          <w:tcPr>
            <w:tcW w:w="2237" w:type="dxa"/>
            <w:gridSpan w:val="2"/>
            <w:shd w:val="clear" w:color="000000" w:fill="FFFFFF"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Adoption Profile</w:t>
            </w:r>
          </w:p>
        </w:tc>
      </w:tr>
      <w:tr w:rsidR="00057137" w:rsidRPr="00692AA8" w:rsidTr="00534C1B">
        <w:trPr>
          <w:trHeight w:val="708"/>
          <w:jc w:val="center"/>
        </w:trPr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1" w:type="dxa"/>
            <w:shd w:val="clear" w:color="000000" w:fill="FFFFFF"/>
            <w:noWrap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- data</w:t>
            </w:r>
          </w:p>
        </w:tc>
        <w:tc>
          <w:tcPr>
            <w:tcW w:w="885" w:type="dxa"/>
            <w:shd w:val="clear" w:color="000000" w:fill="FFFFFF"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Prior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Part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ial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Complete</w:t>
            </w:r>
          </w:p>
        </w:tc>
        <w:tc>
          <w:tcPr>
            <w:tcW w:w="1163" w:type="dxa"/>
            <w:shd w:val="clear" w:color="000000" w:fill="FFFFFF"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Mandatory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Volunt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ary</w:t>
            </w:r>
          </w:p>
        </w:tc>
      </w:tr>
      <w:tr w:rsidR="00057137" w:rsidRPr="00692AA8" w:rsidTr="00534C1B">
        <w:trPr>
          <w:trHeight w:val="83"/>
          <w:jc w:val="center"/>
        </w:trPr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</w:t>
            </w:r>
          </w:p>
        </w:tc>
        <w:tc>
          <w:tcPr>
            <w:tcW w:w="1581" w:type="dxa"/>
            <w:shd w:val="clear" w:color="000000" w:fill="FFFFFF"/>
            <w:noWrap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1325</w:t>
            </w:r>
          </w:p>
        </w:tc>
        <w:tc>
          <w:tcPr>
            <w:tcW w:w="885" w:type="dxa"/>
            <w:shd w:val="clear" w:color="000000" w:fill="FFFFFF"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471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513</w:t>
            </w:r>
          </w:p>
        </w:tc>
        <w:tc>
          <w:tcPr>
            <w:tcW w:w="1163" w:type="dxa"/>
            <w:shd w:val="clear" w:color="000000" w:fill="FFFFFF"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963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:rsidR="00057137" w:rsidRPr="00692AA8" w:rsidRDefault="00057137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362</w:t>
            </w:r>
          </w:p>
        </w:tc>
      </w:tr>
    </w:tbl>
    <w:p w:rsidR="00057137" w:rsidRPr="008F3604" w:rsidRDefault="00057137" w:rsidP="00057137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Source: Created by the authors 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A0D" w:rsidRDefault="00C67A0D" w:rsidP="00C67A0D">
      <w:pPr>
        <w:spacing w:after="0" w:line="240" w:lineRule="auto"/>
      </w:pPr>
      <w:r>
        <w:separator/>
      </w:r>
    </w:p>
  </w:endnote>
  <w:endnote w:type="continuationSeparator" w:id="0">
    <w:p w:rsidR="00C67A0D" w:rsidRDefault="00C67A0D" w:rsidP="00C6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A0D" w:rsidRDefault="00C67A0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A0D" w:rsidRDefault="00C67A0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A0D" w:rsidRDefault="00C67A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A0D" w:rsidRDefault="00C67A0D" w:rsidP="00C67A0D">
      <w:pPr>
        <w:spacing w:after="0" w:line="240" w:lineRule="auto"/>
      </w:pPr>
      <w:r>
        <w:separator/>
      </w:r>
    </w:p>
  </w:footnote>
  <w:footnote w:type="continuationSeparator" w:id="0">
    <w:p w:rsidR="00C67A0D" w:rsidRDefault="00C67A0D" w:rsidP="00C67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A0D" w:rsidRDefault="00C67A0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A0D" w:rsidRDefault="00C67A0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A0D" w:rsidRDefault="00C67A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37"/>
    <w:rsid w:val="00023D1E"/>
    <w:rsid w:val="00057137"/>
    <w:rsid w:val="00C6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13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05713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67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7A0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7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7A0D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2016-05-13T18:38:00Z</dcterms:created>
  <dcterms:modified xsi:type="dcterms:W3CDTF">2016-05-13T18:38:00Z</dcterms:modified>
</cp:coreProperties>
</file>