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89" w:rsidRPr="00E46181" w:rsidRDefault="008A6689" w:rsidP="008A6689">
      <w:pPr>
        <w:pStyle w:val="Texto"/>
        <w:spacing w:line="360" w:lineRule="auto"/>
        <w:ind w:firstLine="0"/>
        <w:rPr>
          <w:lang w:val="en-US"/>
        </w:rPr>
      </w:pPr>
      <w:r>
        <w:rPr>
          <w:lang w:val="en-US"/>
        </w:rPr>
        <w:t>Table</w:t>
      </w:r>
      <w:r w:rsidRPr="00E46181">
        <w:rPr>
          <w:lang w:val="en-US"/>
        </w:rPr>
        <w:t xml:space="preserve"> 7</w:t>
      </w:r>
    </w:p>
    <w:p w:rsidR="008A6689" w:rsidRPr="005066E5" w:rsidRDefault="008A6689" w:rsidP="008A6689">
      <w:pPr>
        <w:pStyle w:val="Texto"/>
        <w:spacing w:line="360" w:lineRule="auto"/>
        <w:ind w:firstLine="0"/>
        <w:rPr>
          <w:b/>
          <w:lang w:val="en-US"/>
        </w:rPr>
      </w:pPr>
      <w:r w:rsidRPr="005066E5">
        <w:rPr>
          <w:b/>
          <w:lang w:val="en-US"/>
        </w:rPr>
        <w:t>Analysis of banks by business segment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478"/>
        <w:gridCol w:w="950"/>
        <w:gridCol w:w="733"/>
        <w:gridCol w:w="850"/>
        <w:gridCol w:w="733"/>
        <w:gridCol w:w="1672"/>
      </w:tblGrid>
      <w:tr w:rsidR="008A6689" w:rsidRPr="00065F1A" w:rsidTr="00BE61B4"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5066E5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Efficient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Mean DEA score</w:t>
            </w:r>
          </w:p>
        </w:tc>
      </w:tr>
      <w:tr w:rsidR="008A6689" w:rsidRPr="00065F1A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 Bank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8A6689" w:rsidRPr="00065F1A" w:rsidTr="00BE61B4"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Foreign Exchange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61700">
              <w:rPr>
                <w:b/>
                <w:bCs/>
                <w:sz w:val="20"/>
                <w:szCs w:val="20"/>
              </w:rPr>
              <w:t>68</w:t>
            </w:r>
          </w:p>
        </w:tc>
      </w:tr>
      <w:tr w:rsidR="008A6689" w:rsidRPr="00C92D67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A554F5">
              <w:rPr>
                <w:b/>
                <w:bCs/>
                <w:sz w:val="20"/>
                <w:szCs w:val="20"/>
              </w:rPr>
              <w:t>CDC/consumption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20.0%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0.43</w:t>
            </w:r>
          </w:p>
        </w:tc>
      </w:tr>
      <w:tr w:rsidR="008A6689" w:rsidRPr="00C92D67" w:rsidTr="00BE61B4"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Corporate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15.2%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0.54</w:t>
            </w:r>
          </w:p>
        </w:tc>
      </w:tr>
      <w:tr w:rsidR="008A6689" w:rsidRPr="00C92D67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Auto Manufacturing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/Sales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12.4%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0.42</w:t>
            </w:r>
          </w:p>
        </w:tc>
      </w:tr>
      <w:tr w:rsidR="008A6689" w:rsidRPr="00065F1A" w:rsidTr="00BE61B4"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C92D67">
              <w:rPr>
                <w:b/>
                <w:bCs/>
                <w:color w:val="000000"/>
                <w:sz w:val="20"/>
                <w:szCs w:val="20"/>
                <w:lang w:val="en-US"/>
              </w:rPr>
              <w:t>Small and Medium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Bus.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A6689" w:rsidRPr="00C92D67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8.3%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C92D67">
              <w:rPr>
                <w:color w:val="000000"/>
                <w:sz w:val="20"/>
                <w:szCs w:val="20"/>
                <w:lang w:val="en-US"/>
              </w:rPr>
              <w:t>1</w:t>
            </w:r>
            <w:r w:rsidRPr="0016170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8A6689" w:rsidRPr="00065F1A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Products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8A6689" w:rsidRPr="00065F1A" w:rsidTr="00BE61B4"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auto" w:fill="auto"/>
          </w:tcPr>
          <w:p w:rsidR="008A6689" w:rsidRPr="00161700" w:rsidRDefault="008A6689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8A6689" w:rsidRPr="00A554F5" w:rsidRDefault="008A6689" w:rsidP="008A6689">
      <w:pPr>
        <w:spacing w:line="360" w:lineRule="auto"/>
        <w:jc w:val="both"/>
        <w:rPr>
          <w:lang w:val="en-US"/>
        </w:rPr>
      </w:pPr>
      <w:bookmarkStart w:id="0" w:name="_GoBack"/>
      <w:bookmarkEnd w:id="0"/>
      <w:r w:rsidRPr="00A554F5">
        <w:rPr>
          <w:bCs/>
          <w:color w:val="222222"/>
          <w:sz w:val="22"/>
          <w:szCs w:val="22"/>
          <w:shd w:val="clear" w:color="auto" w:fill="FFFFFF"/>
          <w:lang w:val="en-US"/>
        </w:rPr>
        <w:t>Source: Designed by the authors</w:t>
      </w:r>
    </w:p>
    <w:p w:rsidR="00023D1E" w:rsidRPr="005F5659" w:rsidRDefault="00023D1E">
      <w:pPr>
        <w:rPr>
          <w:lang w:val="en-US"/>
        </w:rPr>
      </w:pPr>
    </w:p>
    <w:sectPr w:rsidR="00023D1E" w:rsidRPr="005F5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59" w:rsidRDefault="005F5659" w:rsidP="005F5659">
      <w:r>
        <w:separator/>
      </w:r>
    </w:p>
  </w:endnote>
  <w:endnote w:type="continuationSeparator" w:id="0">
    <w:p w:rsidR="005F5659" w:rsidRDefault="005F5659" w:rsidP="005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59" w:rsidRDefault="005F5659" w:rsidP="005F5659">
      <w:r>
        <w:separator/>
      </w:r>
    </w:p>
  </w:footnote>
  <w:footnote w:type="continuationSeparator" w:id="0">
    <w:p w:rsidR="005F5659" w:rsidRDefault="005F5659" w:rsidP="005F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59" w:rsidRDefault="005F5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89"/>
    <w:rsid w:val="00023D1E"/>
    <w:rsid w:val="005F5659"/>
    <w:rsid w:val="008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8A6689"/>
    <w:pPr>
      <w:spacing w:line="480" w:lineRule="auto"/>
      <w:ind w:firstLine="70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5F56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6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5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6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2016-05-13T18:36:00Z</dcterms:created>
  <dcterms:modified xsi:type="dcterms:W3CDTF">2016-05-13T18:36:00Z</dcterms:modified>
</cp:coreProperties>
</file>