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A1" w:rsidRDefault="00C07AA1" w:rsidP="00C07AA1">
      <w:pPr>
        <w:pStyle w:val="Legenda"/>
        <w:spacing w:after="60"/>
        <w:ind w:left="851" w:hanging="851"/>
        <w:jc w:val="left"/>
        <w:rPr>
          <w:b w:val="0"/>
          <w:szCs w:val="20"/>
        </w:rPr>
      </w:pPr>
      <w:bookmarkStart w:id="0" w:name="_Toc342589601"/>
      <w:bookmarkStart w:id="1" w:name="_GoBack"/>
      <w:bookmarkEnd w:id="1"/>
      <w:r w:rsidRPr="001B220E">
        <w:rPr>
          <w:b w:val="0"/>
          <w:szCs w:val="20"/>
        </w:rPr>
        <w:t>Tabela 3</w:t>
      </w:r>
      <w:r>
        <w:rPr>
          <w:b w:val="0"/>
          <w:szCs w:val="20"/>
        </w:rPr>
        <w:t>:</w:t>
      </w:r>
    </w:p>
    <w:p w:rsidR="00C07AA1" w:rsidRPr="001B220E" w:rsidRDefault="00C07AA1" w:rsidP="00C07AA1">
      <w:pPr>
        <w:pStyle w:val="Legenda"/>
        <w:spacing w:after="60"/>
        <w:ind w:left="851" w:hanging="851"/>
        <w:jc w:val="left"/>
        <w:rPr>
          <w:szCs w:val="20"/>
        </w:rPr>
      </w:pPr>
      <w:r w:rsidRPr="001B220E">
        <w:rPr>
          <w:szCs w:val="20"/>
        </w:rPr>
        <w:t>Confiabilidade das Escalas dos Construtos</w:t>
      </w:r>
      <w:bookmarkEnd w:id="0"/>
    </w:p>
    <w:tbl>
      <w:tblPr>
        <w:tblW w:w="7513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843"/>
        <w:gridCol w:w="2126"/>
      </w:tblGrid>
      <w:tr w:rsidR="00C07AA1" w:rsidRPr="001B220E" w:rsidTr="00C16341">
        <w:tc>
          <w:tcPr>
            <w:tcW w:w="3544" w:type="dxa"/>
            <w:tcBorders>
              <w:bottom w:val="single" w:sz="4" w:space="0" w:color="000000"/>
            </w:tcBorders>
            <w:shd w:val="clear" w:color="auto" w:fill="D8D8D8"/>
            <w:vAlign w:val="center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CONSTRUTOS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8D8D8"/>
            <w:vAlign w:val="center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Nº DE VARIÁVEIS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D8D8D8"/>
            <w:vAlign w:val="center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ALFA DE CRONBACH</w:t>
            </w:r>
          </w:p>
        </w:tc>
      </w:tr>
      <w:tr w:rsidR="00C07AA1" w:rsidRPr="001B220E" w:rsidTr="00C16341">
        <w:trPr>
          <w:trHeight w:val="206"/>
        </w:trPr>
        <w:tc>
          <w:tcPr>
            <w:tcW w:w="3544" w:type="dxa"/>
            <w:tcBorders>
              <w:top w:val="nil"/>
              <w:bottom w:val="nil"/>
              <w:right w:val="nil"/>
            </w:tcBorders>
            <w:vAlign w:val="center"/>
          </w:tcPr>
          <w:p w:rsidR="00C07AA1" w:rsidRPr="001B220E" w:rsidRDefault="00C07AA1" w:rsidP="00C1634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sz w:val="20"/>
                <w:szCs w:val="20"/>
              </w:rPr>
              <w:t>Apoio da alta administração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07AA1" w:rsidRPr="001B220E" w:rsidRDefault="00C07AA1" w:rsidP="00C163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B220E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07AA1" w:rsidRPr="001B220E" w:rsidRDefault="00C07AA1" w:rsidP="00C163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sz w:val="20"/>
                <w:szCs w:val="20"/>
              </w:rPr>
              <w:t>0,867</w:t>
            </w:r>
          </w:p>
        </w:tc>
      </w:tr>
      <w:tr w:rsidR="00C07AA1" w:rsidRPr="001B220E" w:rsidTr="00C16341">
        <w:trPr>
          <w:trHeight w:val="134"/>
        </w:trPr>
        <w:tc>
          <w:tcPr>
            <w:tcW w:w="3544" w:type="dxa"/>
            <w:tcBorders>
              <w:top w:val="nil"/>
              <w:bottom w:val="nil"/>
              <w:right w:val="nil"/>
            </w:tcBorders>
            <w:vAlign w:val="center"/>
          </w:tcPr>
          <w:p w:rsidR="00C07AA1" w:rsidRPr="001B220E" w:rsidRDefault="00C07AA1" w:rsidP="00C1634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sz w:val="20"/>
                <w:szCs w:val="20"/>
              </w:rPr>
              <w:t>Competência tecnológica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07AA1" w:rsidRPr="001B220E" w:rsidRDefault="00C07AA1" w:rsidP="00C163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B220E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07AA1" w:rsidRPr="001B220E" w:rsidRDefault="00C07AA1" w:rsidP="00C163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sz w:val="20"/>
                <w:szCs w:val="20"/>
              </w:rPr>
              <w:t>0,784</w:t>
            </w:r>
          </w:p>
        </w:tc>
      </w:tr>
      <w:tr w:rsidR="00C07AA1" w:rsidRPr="001B220E" w:rsidTr="00C16341">
        <w:trPr>
          <w:trHeight w:val="193"/>
        </w:trPr>
        <w:tc>
          <w:tcPr>
            <w:tcW w:w="3544" w:type="dxa"/>
            <w:tcBorders>
              <w:top w:val="nil"/>
              <w:bottom w:val="nil"/>
              <w:right w:val="nil"/>
            </w:tcBorders>
            <w:vAlign w:val="center"/>
          </w:tcPr>
          <w:p w:rsidR="00C07AA1" w:rsidRPr="001B220E" w:rsidRDefault="00C07AA1" w:rsidP="00C1634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sz w:val="20"/>
                <w:szCs w:val="20"/>
              </w:rPr>
              <w:t>Formalização ambiental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07AA1" w:rsidRPr="001B220E" w:rsidRDefault="00C07AA1" w:rsidP="00C163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B220E">
              <w:rPr>
                <w:rFonts w:ascii="Times New Roman" w:hAnsi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07AA1" w:rsidRPr="001B220E" w:rsidRDefault="00C07AA1" w:rsidP="00C163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sz w:val="20"/>
                <w:szCs w:val="20"/>
              </w:rPr>
              <w:t>0,878</w:t>
            </w:r>
          </w:p>
        </w:tc>
      </w:tr>
      <w:tr w:rsidR="00C07AA1" w:rsidRPr="001B220E" w:rsidTr="00C16341">
        <w:trPr>
          <w:trHeight w:val="24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vAlign w:val="center"/>
          </w:tcPr>
          <w:p w:rsidR="00C07AA1" w:rsidRPr="001B220E" w:rsidRDefault="00C07AA1" w:rsidP="00C1634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sz w:val="20"/>
                <w:szCs w:val="20"/>
              </w:rPr>
              <w:t>Estratégias de ecoinovação reativas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07AA1" w:rsidRPr="001B220E" w:rsidRDefault="00C07AA1" w:rsidP="00C163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B220E">
              <w:rPr>
                <w:rFonts w:ascii="Times New Roman" w:hAnsi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07AA1" w:rsidRPr="001B220E" w:rsidRDefault="00C07AA1" w:rsidP="00C163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sz w:val="20"/>
                <w:szCs w:val="20"/>
              </w:rPr>
              <w:t>0,716</w:t>
            </w:r>
          </w:p>
        </w:tc>
      </w:tr>
      <w:tr w:rsidR="00C07AA1" w:rsidRPr="001B220E" w:rsidTr="00C16341">
        <w:trPr>
          <w:trHeight w:val="144"/>
        </w:trPr>
        <w:tc>
          <w:tcPr>
            <w:tcW w:w="3544" w:type="dxa"/>
            <w:tcBorders>
              <w:top w:val="nil"/>
              <w:right w:val="nil"/>
            </w:tcBorders>
            <w:vAlign w:val="center"/>
          </w:tcPr>
          <w:p w:rsidR="00C07AA1" w:rsidRPr="001B220E" w:rsidRDefault="00C07AA1" w:rsidP="00C1634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sz w:val="20"/>
                <w:szCs w:val="20"/>
              </w:rPr>
              <w:t>Estratégias de ecoinovação proativas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C07AA1" w:rsidRPr="001B220E" w:rsidRDefault="00C07AA1" w:rsidP="00C163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B220E">
              <w:rPr>
                <w:rFonts w:ascii="Times New Roman" w:hAnsi="Times New Roman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C07AA1" w:rsidRPr="001B220E" w:rsidRDefault="00C07AA1" w:rsidP="00C163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sz w:val="20"/>
                <w:szCs w:val="20"/>
              </w:rPr>
              <w:t>0,903</w:t>
            </w:r>
          </w:p>
        </w:tc>
      </w:tr>
    </w:tbl>
    <w:p w:rsidR="00C07AA1" w:rsidRPr="00AC7D65" w:rsidRDefault="00C07AA1" w:rsidP="00C07AA1">
      <w:pPr>
        <w:pStyle w:val="Recuodecorpodetexto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7D3CF5">
        <w:rPr>
          <w:rFonts w:ascii="Times New Roman" w:hAnsi="Times New Roman" w:cs="Times New Roman"/>
          <w:b/>
          <w:sz w:val="18"/>
          <w:szCs w:val="18"/>
        </w:rPr>
        <w:t>Fonte</w:t>
      </w:r>
      <w:r w:rsidRPr="00AC7D65">
        <w:rPr>
          <w:rFonts w:ascii="Times New Roman" w:hAnsi="Times New Roman" w:cs="Times New Roman"/>
          <w:sz w:val="18"/>
          <w:szCs w:val="18"/>
        </w:rPr>
        <w:t>: Dados da pesquisa de campo (2012).</w:t>
      </w:r>
    </w:p>
    <w:sectPr w:rsidR="00C07AA1" w:rsidRPr="00AC7D65" w:rsidSect="00FA480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0B"/>
    <w:rsid w:val="001E67DE"/>
    <w:rsid w:val="00C07AA1"/>
    <w:rsid w:val="00D954BB"/>
    <w:rsid w:val="00E85A99"/>
    <w:rsid w:val="00EE37FB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Marlete</cp:lastModifiedBy>
  <cp:revision>5</cp:revision>
  <dcterms:created xsi:type="dcterms:W3CDTF">2014-04-09T21:48:00Z</dcterms:created>
  <dcterms:modified xsi:type="dcterms:W3CDTF">2014-04-09T23:04:00Z</dcterms:modified>
</cp:coreProperties>
</file>