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913" w:rsidRPr="00D14341" w:rsidRDefault="00EC3913" w:rsidP="00EC3913">
      <w:pPr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D14341">
        <w:rPr>
          <w:rFonts w:ascii="Times New Roman" w:hAnsi="Times New Roman" w:cs="Times New Roman"/>
          <w:bCs w:val="0"/>
          <w:color w:val="auto"/>
          <w:sz w:val="20"/>
          <w:szCs w:val="20"/>
        </w:rPr>
        <w:t>TABELA 6:</w:t>
      </w:r>
      <w:r w:rsidRPr="00D14341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</w:t>
      </w:r>
      <w:r w:rsidRPr="00D14341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Detalhamento da base de dados utilizada nas regressões e na apuração dos erros de apreçamento - Número de Empresas-Ano por </w:t>
      </w:r>
      <w:r w:rsidRPr="00D14341">
        <w:rPr>
          <w:rFonts w:ascii="Times New Roman" w:hAnsi="Times New Roman" w:cs="Times New Roman"/>
          <w:b w:val="0"/>
          <w:i/>
          <w:iCs/>
          <w:color w:val="auto"/>
          <w:sz w:val="20"/>
          <w:szCs w:val="20"/>
        </w:rPr>
        <w:t>Cluster</w:t>
      </w:r>
      <w:r w:rsidRPr="00D14341">
        <w:rPr>
          <w:rFonts w:ascii="Times New Roman" w:hAnsi="Times New Roman" w:cs="Times New Roman"/>
          <w:b w:val="0"/>
          <w:color w:val="auto"/>
          <w:sz w:val="20"/>
          <w:szCs w:val="20"/>
        </w:rPr>
        <w:t>.</w:t>
      </w:r>
    </w:p>
    <w:tbl>
      <w:tblPr>
        <w:tblW w:w="921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</w:tblGrid>
      <w:tr w:rsidR="00EC3913" w:rsidRPr="00D14341" w:rsidTr="00FB2AA7">
        <w:trPr>
          <w:trHeight w:val="300"/>
        </w:trPr>
        <w:tc>
          <w:tcPr>
            <w:tcW w:w="2590" w:type="dxa"/>
            <w:vMerge w:val="restart"/>
            <w:tcBorders>
              <w:top w:val="single" w:sz="18" w:space="0" w:color="auto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i/>
                <w:color w:val="auto"/>
                <w:kern w:val="0"/>
                <w:sz w:val="18"/>
                <w:szCs w:val="20"/>
              </w:rPr>
              <w:t>Clusters</w:t>
            </w:r>
            <w:r w:rsidRPr="00D14341">
              <w:rPr>
                <w:rFonts w:ascii="Times New Roman" w:hAnsi="Times New Roman" w:cs="Times New Roman"/>
                <w:color w:val="auto"/>
                <w:kern w:val="0"/>
                <w:sz w:val="18"/>
                <w:szCs w:val="20"/>
              </w:rPr>
              <w:t xml:space="preserve"> Gerados </w:t>
            </w:r>
            <w:proofErr w:type="gramStart"/>
            <w:r w:rsidRPr="00D14341">
              <w:rPr>
                <w:rFonts w:ascii="Times New Roman" w:hAnsi="Times New Roman" w:cs="Times New Roman"/>
                <w:color w:val="auto"/>
                <w:kern w:val="0"/>
                <w:sz w:val="18"/>
                <w:szCs w:val="20"/>
              </w:rPr>
              <w:t xml:space="preserve">pela </w:t>
            </w:r>
            <w:r w:rsidRPr="00D14341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18"/>
                <w:szCs w:val="20"/>
              </w:rPr>
              <w:t>Cluster</w:t>
            </w:r>
            <w:proofErr w:type="gramEnd"/>
            <w:r w:rsidRPr="00D14341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18"/>
                <w:szCs w:val="20"/>
              </w:rPr>
              <w:t xml:space="preserve"> </w:t>
            </w:r>
            <w:proofErr w:type="spellStart"/>
            <w:r w:rsidRPr="00D14341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18"/>
                <w:szCs w:val="20"/>
              </w:rPr>
              <w:t>Analysis</w:t>
            </w:r>
            <w:proofErr w:type="spellEnd"/>
          </w:p>
        </w:tc>
        <w:tc>
          <w:tcPr>
            <w:tcW w:w="6622" w:type="dxa"/>
            <w:gridSpan w:val="14"/>
            <w:tcBorders>
              <w:top w:val="single" w:sz="18" w:space="0" w:color="auto"/>
              <w:left w:val="nil"/>
              <w:bottom w:val="double" w:sz="6" w:space="0" w:color="auto"/>
            </w:tcBorders>
            <w:vAlign w:val="bottom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color w:val="auto"/>
                <w:kern w:val="0"/>
                <w:sz w:val="18"/>
                <w:szCs w:val="20"/>
              </w:rPr>
              <w:t>Número de Empresas-Ano por</w:t>
            </w:r>
            <w:r w:rsidRPr="00D14341">
              <w:rPr>
                <w:rFonts w:ascii="Times New Roman" w:hAnsi="Times New Roman" w:cs="Times New Roman"/>
                <w:i/>
                <w:iCs/>
                <w:color w:val="auto"/>
                <w:kern w:val="0"/>
                <w:sz w:val="18"/>
                <w:szCs w:val="20"/>
              </w:rPr>
              <w:t xml:space="preserve"> Cluster</w:t>
            </w:r>
          </w:p>
        </w:tc>
      </w:tr>
      <w:tr w:rsidR="00EC3913" w:rsidRPr="00D14341" w:rsidTr="00FB2AA7">
        <w:trPr>
          <w:cantSplit/>
          <w:trHeight w:val="857"/>
        </w:trPr>
        <w:tc>
          <w:tcPr>
            <w:tcW w:w="259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:rsidR="00EC3913" w:rsidRPr="00D14341" w:rsidRDefault="00EC3913" w:rsidP="00FB2AA7">
            <w:pPr>
              <w:rPr>
                <w:rFonts w:ascii="Times New Roman" w:hAnsi="Times New Roman" w:cs="Times New Roman"/>
                <w:color w:val="auto"/>
                <w:kern w:val="0"/>
                <w:sz w:val="18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EC3913" w:rsidRPr="00D14341" w:rsidRDefault="00EC3913" w:rsidP="00FB2AA7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color w:val="auto"/>
                <w:kern w:val="0"/>
                <w:sz w:val="18"/>
                <w:szCs w:val="20"/>
              </w:rPr>
              <w:t>1994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EC3913" w:rsidRPr="00D14341" w:rsidRDefault="00EC3913" w:rsidP="00FB2AA7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color w:val="auto"/>
                <w:kern w:val="0"/>
                <w:sz w:val="18"/>
                <w:szCs w:val="20"/>
              </w:rPr>
              <w:t>1995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EC3913" w:rsidRPr="00D14341" w:rsidRDefault="00EC3913" w:rsidP="00FB2AA7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color w:val="auto"/>
                <w:kern w:val="0"/>
                <w:sz w:val="18"/>
                <w:szCs w:val="20"/>
              </w:rPr>
              <w:t>1996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EC3913" w:rsidRPr="00D14341" w:rsidRDefault="00EC3913" w:rsidP="00FB2AA7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color w:val="auto"/>
                <w:kern w:val="0"/>
                <w:sz w:val="18"/>
                <w:szCs w:val="20"/>
              </w:rPr>
              <w:t>1997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EC3913" w:rsidRPr="00D14341" w:rsidRDefault="00EC3913" w:rsidP="00FB2AA7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color w:val="auto"/>
                <w:kern w:val="0"/>
                <w:sz w:val="18"/>
                <w:szCs w:val="20"/>
              </w:rPr>
              <w:t>1998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EC3913" w:rsidRPr="00D14341" w:rsidRDefault="00EC3913" w:rsidP="00FB2AA7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color w:val="auto"/>
                <w:kern w:val="0"/>
                <w:sz w:val="18"/>
                <w:szCs w:val="20"/>
              </w:rPr>
              <w:t>1999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EC3913" w:rsidRPr="00D14341" w:rsidRDefault="00EC3913" w:rsidP="00FB2AA7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color w:val="auto"/>
                <w:kern w:val="0"/>
                <w:sz w:val="18"/>
                <w:szCs w:val="20"/>
              </w:rPr>
              <w:t>2000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EC3913" w:rsidRPr="00D14341" w:rsidRDefault="00EC3913" w:rsidP="00FB2AA7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color w:val="auto"/>
                <w:kern w:val="0"/>
                <w:sz w:val="18"/>
                <w:szCs w:val="20"/>
              </w:rPr>
              <w:t>2001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EC3913" w:rsidRPr="00D14341" w:rsidRDefault="00EC3913" w:rsidP="00FB2AA7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color w:val="auto"/>
                <w:kern w:val="0"/>
                <w:sz w:val="18"/>
                <w:szCs w:val="20"/>
              </w:rPr>
              <w:t>2002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EC3913" w:rsidRPr="00D14341" w:rsidRDefault="00EC3913" w:rsidP="00FB2AA7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color w:val="auto"/>
                <w:kern w:val="0"/>
                <w:sz w:val="18"/>
                <w:szCs w:val="20"/>
              </w:rPr>
              <w:t>2003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EC3913" w:rsidRPr="00D14341" w:rsidRDefault="00EC3913" w:rsidP="00FB2AA7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color w:val="auto"/>
                <w:kern w:val="0"/>
                <w:sz w:val="18"/>
                <w:szCs w:val="20"/>
              </w:rPr>
              <w:t>2004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EC3913" w:rsidRPr="00D14341" w:rsidRDefault="00EC3913" w:rsidP="00FB2AA7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color w:val="auto"/>
                <w:kern w:val="0"/>
                <w:sz w:val="18"/>
                <w:szCs w:val="20"/>
              </w:rPr>
              <w:t>2005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EC3913" w:rsidRPr="00D14341" w:rsidRDefault="00EC3913" w:rsidP="00FB2AA7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color w:val="auto"/>
                <w:kern w:val="0"/>
                <w:sz w:val="18"/>
                <w:szCs w:val="20"/>
              </w:rPr>
              <w:t>2006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12" w:space="0" w:color="auto"/>
            </w:tcBorders>
            <w:textDirection w:val="btLr"/>
            <w:vAlign w:val="center"/>
          </w:tcPr>
          <w:p w:rsidR="00EC3913" w:rsidRPr="00D14341" w:rsidRDefault="00EC3913" w:rsidP="00FB2AA7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color w:val="auto"/>
                <w:kern w:val="0"/>
                <w:sz w:val="18"/>
                <w:szCs w:val="20"/>
              </w:rPr>
              <w:t>2007</w:t>
            </w:r>
          </w:p>
        </w:tc>
      </w:tr>
      <w:tr w:rsidR="00EC3913" w:rsidRPr="00D14341" w:rsidTr="00FB2AA7">
        <w:trPr>
          <w:trHeight w:val="342"/>
        </w:trPr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ind w:firstLineChars="200" w:firstLine="360"/>
              <w:jc w:val="right"/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kern w:val="0"/>
                <w:sz w:val="18"/>
                <w:szCs w:val="20"/>
              </w:rPr>
              <w:t>Cluster</w:t>
            </w: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 xml:space="preserve"> Nº. 01</w:t>
            </w:r>
            <w:proofErr w:type="gramStart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 xml:space="preserve">   .</w:t>
            </w:r>
            <w:proofErr w:type="gramEnd"/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12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12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40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18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04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20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18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22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08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17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16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35</w:t>
            </w:r>
          </w:p>
        </w:tc>
      </w:tr>
      <w:tr w:rsidR="00EC3913" w:rsidRPr="00D14341" w:rsidTr="00FB2AA7">
        <w:trPr>
          <w:trHeight w:val="342"/>
        </w:trPr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ind w:firstLineChars="200" w:firstLine="360"/>
              <w:jc w:val="right"/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kern w:val="0"/>
                <w:sz w:val="18"/>
                <w:szCs w:val="20"/>
              </w:rPr>
              <w:t>Cluster</w:t>
            </w: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 xml:space="preserve"> Nº. 02</w:t>
            </w:r>
            <w:proofErr w:type="gramStart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 xml:space="preserve">   .</w:t>
            </w:r>
            <w:proofErr w:type="gramEnd"/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13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13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29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26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17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14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15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12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14</w:t>
            </w:r>
          </w:p>
        </w:tc>
      </w:tr>
      <w:tr w:rsidR="00EC3913" w:rsidRPr="00D14341" w:rsidTr="00FB2AA7">
        <w:trPr>
          <w:trHeight w:val="342"/>
        </w:trPr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ind w:firstLineChars="200" w:firstLine="360"/>
              <w:jc w:val="right"/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kern w:val="0"/>
                <w:sz w:val="18"/>
                <w:szCs w:val="20"/>
              </w:rPr>
              <w:t>Cluster</w:t>
            </w: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 xml:space="preserve"> Nº. 03</w:t>
            </w:r>
            <w:proofErr w:type="gramStart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 xml:space="preserve">   .</w:t>
            </w:r>
            <w:proofErr w:type="gramEnd"/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06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16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28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27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24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10</w:t>
            </w:r>
          </w:p>
        </w:tc>
      </w:tr>
      <w:tr w:rsidR="00EC3913" w:rsidRPr="00D14341" w:rsidTr="00FB2AA7">
        <w:trPr>
          <w:trHeight w:val="342"/>
        </w:trPr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ind w:firstLineChars="200" w:firstLine="360"/>
              <w:jc w:val="right"/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kern w:val="0"/>
                <w:sz w:val="18"/>
                <w:szCs w:val="20"/>
              </w:rPr>
              <w:t>Cluster</w:t>
            </w: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 xml:space="preserve"> Nº. 04</w:t>
            </w:r>
            <w:proofErr w:type="gramStart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 xml:space="preserve">   .</w:t>
            </w:r>
            <w:proofErr w:type="gramEnd"/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17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13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26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18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06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06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15</w:t>
            </w:r>
          </w:p>
        </w:tc>
      </w:tr>
      <w:tr w:rsidR="00EC3913" w:rsidRPr="00D14341" w:rsidTr="00FB2AA7">
        <w:trPr>
          <w:trHeight w:val="342"/>
        </w:trPr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ind w:firstLineChars="200" w:firstLine="360"/>
              <w:jc w:val="right"/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kern w:val="0"/>
                <w:sz w:val="18"/>
                <w:szCs w:val="20"/>
              </w:rPr>
              <w:t>Cluster</w:t>
            </w: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 xml:space="preserve"> Nº. 05</w:t>
            </w:r>
            <w:proofErr w:type="gramStart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 xml:space="preserve">   .</w:t>
            </w:r>
            <w:proofErr w:type="gramEnd"/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06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14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02</w:t>
            </w:r>
          </w:p>
        </w:tc>
      </w:tr>
      <w:tr w:rsidR="00EC3913" w:rsidRPr="00D14341" w:rsidTr="00FB2AA7">
        <w:trPr>
          <w:trHeight w:val="342"/>
        </w:trPr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ind w:firstLineChars="200" w:firstLine="360"/>
              <w:jc w:val="right"/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kern w:val="0"/>
                <w:sz w:val="18"/>
                <w:szCs w:val="20"/>
              </w:rPr>
              <w:t>Cluster</w:t>
            </w: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 xml:space="preserve"> Nº. 06</w:t>
            </w:r>
            <w:proofErr w:type="gramStart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 xml:space="preserve">   .</w:t>
            </w:r>
            <w:proofErr w:type="gramEnd"/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06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06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06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04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06</w:t>
            </w:r>
          </w:p>
        </w:tc>
      </w:tr>
      <w:tr w:rsidR="00EC3913" w:rsidRPr="00D14341" w:rsidTr="00FB2AA7">
        <w:trPr>
          <w:trHeight w:val="342"/>
        </w:trPr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ind w:firstLineChars="200" w:firstLine="360"/>
              <w:jc w:val="right"/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kern w:val="0"/>
                <w:sz w:val="18"/>
                <w:szCs w:val="20"/>
              </w:rPr>
              <w:t>Cluster</w:t>
            </w: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 xml:space="preserve"> Nº. 07</w:t>
            </w:r>
            <w:proofErr w:type="gramStart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 xml:space="preserve">   .</w:t>
            </w:r>
            <w:proofErr w:type="gramEnd"/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06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21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09</w:t>
            </w:r>
          </w:p>
        </w:tc>
      </w:tr>
      <w:tr w:rsidR="00EC3913" w:rsidRPr="00D14341" w:rsidTr="00FB2AA7">
        <w:trPr>
          <w:trHeight w:val="342"/>
        </w:trPr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ind w:firstLineChars="200" w:firstLine="360"/>
              <w:jc w:val="right"/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kern w:val="0"/>
                <w:sz w:val="18"/>
                <w:szCs w:val="20"/>
              </w:rPr>
              <w:t>Cluster</w:t>
            </w: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 xml:space="preserve"> Nº. 08</w:t>
            </w:r>
            <w:proofErr w:type="gramStart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 xml:space="preserve">   .</w:t>
            </w:r>
            <w:proofErr w:type="gramEnd"/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06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13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-</w:t>
            </w:r>
          </w:p>
        </w:tc>
      </w:tr>
      <w:tr w:rsidR="00EC3913" w:rsidRPr="00D14341" w:rsidTr="00FB2AA7">
        <w:trPr>
          <w:trHeight w:val="342"/>
        </w:trPr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ind w:firstLineChars="200" w:firstLine="360"/>
              <w:jc w:val="right"/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kern w:val="0"/>
                <w:sz w:val="18"/>
                <w:szCs w:val="20"/>
              </w:rPr>
              <w:t>Cluster</w:t>
            </w: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 xml:space="preserve"> Nº. 09</w:t>
            </w:r>
            <w:proofErr w:type="gramStart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 xml:space="preserve">   .</w:t>
            </w:r>
            <w:proofErr w:type="gramEnd"/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-</w:t>
            </w:r>
          </w:p>
        </w:tc>
      </w:tr>
      <w:tr w:rsidR="00EC3913" w:rsidRPr="00D14341" w:rsidTr="00FB2AA7">
        <w:trPr>
          <w:trHeight w:val="342"/>
        </w:trPr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ind w:firstLineChars="200" w:firstLine="360"/>
              <w:jc w:val="right"/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kern w:val="0"/>
                <w:sz w:val="18"/>
                <w:szCs w:val="20"/>
              </w:rPr>
              <w:t>Cluster</w:t>
            </w: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 xml:space="preserve"> Nº. 10</w:t>
            </w:r>
            <w:proofErr w:type="gramStart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 xml:space="preserve">   .</w:t>
            </w:r>
            <w:proofErr w:type="gramEnd"/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-</w:t>
            </w:r>
          </w:p>
        </w:tc>
      </w:tr>
      <w:tr w:rsidR="00EC3913" w:rsidRPr="00D14341" w:rsidTr="00FB2AA7">
        <w:trPr>
          <w:trHeight w:val="342"/>
        </w:trPr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ind w:firstLineChars="200" w:firstLine="360"/>
              <w:jc w:val="right"/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kern w:val="0"/>
                <w:sz w:val="18"/>
                <w:szCs w:val="20"/>
              </w:rPr>
              <w:t>Cluster</w:t>
            </w: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 xml:space="preserve"> Nº. 11</w:t>
            </w:r>
            <w:proofErr w:type="gramStart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 xml:space="preserve">   .</w:t>
            </w:r>
            <w:proofErr w:type="gramEnd"/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-</w:t>
            </w:r>
          </w:p>
        </w:tc>
      </w:tr>
      <w:tr w:rsidR="00EC3913" w:rsidRPr="00D14341" w:rsidTr="00FB2AA7">
        <w:trPr>
          <w:trHeight w:val="342"/>
        </w:trPr>
        <w:tc>
          <w:tcPr>
            <w:tcW w:w="25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ind w:firstLineChars="200" w:firstLine="360"/>
              <w:jc w:val="right"/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kern w:val="0"/>
                <w:sz w:val="18"/>
                <w:szCs w:val="20"/>
              </w:rPr>
              <w:t>Cluster</w:t>
            </w: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 xml:space="preserve"> Nº. 12</w:t>
            </w:r>
            <w:proofErr w:type="gramStart"/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 xml:space="preserve">   .</w:t>
            </w:r>
            <w:proofErr w:type="gramEnd"/>
          </w:p>
        </w:tc>
        <w:tc>
          <w:tcPr>
            <w:tcW w:w="4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-</w:t>
            </w:r>
          </w:p>
        </w:tc>
        <w:tc>
          <w:tcPr>
            <w:tcW w:w="473" w:type="dxa"/>
            <w:tcBorders>
              <w:top w:val="nil"/>
              <w:left w:val="nil"/>
              <w:bottom w:val="single" w:sz="12" w:space="0" w:color="auto"/>
            </w:tcBorders>
            <w:noWrap/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18"/>
                <w:szCs w:val="20"/>
              </w:rPr>
              <w:t>-</w:t>
            </w:r>
          </w:p>
        </w:tc>
      </w:tr>
      <w:tr w:rsidR="00EC3913" w:rsidRPr="00D14341" w:rsidTr="00FB2AA7">
        <w:trPr>
          <w:trHeight w:val="342"/>
        </w:trPr>
        <w:tc>
          <w:tcPr>
            <w:tcW w:w="2590" w:type="dxa"/>
            <w:tcBorders>
              <w:top w:val="single" w:sz="12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color w:val="auto"/>
                <w:kern w:val="0"/>
                <w:sz w:val="18"/>
                <w:szCs w:val="20"/>
              </w:rPr>
              <w:t>Total</w:t>
            </w:r>
          </w:p>
        </w:tc>
        <w:tc>
          <w:tcPr>
            <w:tcW w:w="473" w:type="dxa"/>
            <w:tcBorders>
              <w:top w:val="single" w:sz="12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color w:val="auto"/>
                <w:kern w:val="0"/>
                <w:sz w:val="18"/>
                <w:szCs w:val="20"/>
              </w:rPr>
              <w:t>36</w:t>
            </w:r>
          </w:p>
        </w:tc>
        <w:tc>
          <w:tcPr>
            <w:tcW w:w="473" w:type="dxa"/>
            <w:tcBorders>
              <w:top w:val="single" w:sz="12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color w:val="auto"/>
                <w:kern w:val="0"/>
                <w:sz w:val="18"/>
                <w:szCs w:val="20"/>
              </w:rPr>
              <w:t>59</w:t>
            </w:r>
          </w:p>
        </w:tc>
        <w:tc>
          <w:tcPr>
            <w:tcW w:w="473" w:type="dxa"/>
            <w:tcBorders>
              <w:top w:val="single" w:sz="12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color w:val="auto"/>
                <w:kern w:val="0"/>
                <w:sz w:val="18"/>
                <w:szCs w:val="20"/>
              </w:rPr>
              <w:t>74</w:t>
            </w:r>
          </w:p>
        </w:tc>
        <w:tc>
          <w:tcPr>
            <w:tcW w:w="473" w:type="dxa"/>
            <w:tcBorders>
              <w:top w:val="single" w:sz="12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color w:val="auto"/>
                <w:kern w:val="0"/>
                <w:sz w:val="18"/>
                <w:szCs w:val="20"/>
              </w:rPr>
              <w:t>73</w:t>
            </w:r>
          </w:p>
        </w:tc>
        <w:tc>
          <w:tcPr>
            <w:tcW w:w="473" w:type="dxa"/>
            <w:tcBorders>
              <w:top w:val="single" w:sz="12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color w:val="auto"/>
                <w:kern w:val="0"/>
                <w:sz w:val="18"/>
                <w:szCs w:val="20"/>
              </w:rPr>
              <w:t>58</w:t>
            </w:r>
          </w:p>
        </w:tc>
        <w:tc>
          <w:tcPr>
            <w:tcW w:w="473" w:type="dxa"/>
            <w:tcBorders>
              <w:top w:val="single" w:sz="12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color w:val="auto"/>
                <w:kern w:val="0"/>
                <w:sz w:val="18"/>
                <w:szCs w:val="20"/>
              </w:rPr>
              <w:t>62</w:t>
            </w:r>
          </w:p>
        </w:tc>
        <w:tc>
          <w:tcPr>
            <w:tcW w:w="473" w:type="dxa"/>
            <w:tcBorders>
              <w:top w:val="single" w:sz="12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color w:val="auto"/>
                <w:kern w:val="0"/>
                <w:sz w:val="18"/>
                <w:szCs w:val="20"/>
              </w:rPr>
              <w:t>77</w:t>
            </w:r>
          </w:p>
        </w:tc>
        <w:tc>
          <w:tcPr>
            <w:tcW w:w="473" w:type="dxa"/>
            <w:tcBorders>
              <w:top w:val="single" w:sz="12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color w:val="auto"/>
                <w:kern w:val="0"/>
                <w:sz w:val="18"/>
                <w:szCs w:val="20"/>
              </w:rPr>
              <w:t>67</w:t>
            </w:r>
          </w:p>
        </w:tc>
        <w:tc>
          <w:tcPr>
            <w:tcW w:w="473" w:type="dxa"/>
            <w:tcBorders>
              <w:top w:val="single" w:sz="12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color w:val="auto"/>
                <w:kern w:val="0"/>
                <w:sz w:val="18"/>
                <w:szCs w:val="20"/>
              </w:rPr>
              <w:t>57</w:t>
            </w:r>
          </w:p>
        </w:tc>
        <w:tc>
          <w:tcPr>
            <w:tcW w:w="473" w:type="dxa"/>
            <w:tcBorders>
              <w:top w:val="single" w:sz="12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color w:val="auto"/>
                <w:kern w:val="0"/>
                <w:sz w:val="18"/>
                <w:szCs w:val="20"/>
              </w:rPr>
              <w:t>82</w:t>
            </w:r>
          </w:p>
        </w:tc>
        <w:tc>
          <w:tcPr>
            <w:tcW w:w="473" w:type="dxa"/>
            <w:tcBorders>
              <w:top w:val="single" w:sz="12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color w:val="auto"/>
                <w:kern w:val="0"/>
                <w:sz w:val="18"/>
                <w:szCs w:val="20"/>
              </w:rPr>
              <w:t>97</w:t>
            </w:r>
          </w:p>
        </w:tc>
        <w:tc>
          <w:tcPr>
            <w:tcW w:w="473" w:type="dxa"/>
            <w:tcBorders>
              <w:top w:val="single" w:sz="12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color w:val="auto"/>
                <w:kern w:val="0"/>
                <w:sz w:val="18"/>
                <w:szCs w:val="20"/>
              </w:rPr>
              <w:t>86</w:t>
            </w:r>
          </w:p>
        </w:tc>
        <w:tc>
          <w:tcPr>
            <w:tcW w:w="473" w:type="dxa"/>
            <w:tcBorders>
              <w:top w:val="single" w:sz="12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color w:val="auto"/>
                <w:kern w:val="0"/>
                <w:sz w:val="18"/>
                <w:szCs w:val="20"/>
              </w:rPr>
              <w:t>86</w:t>
            </w:r>
          </w:p>
        </w:tc>
        <w:tc>
          <w:tcPr>
            <w:tcW w:w="473" w:type="dxa"/>
            <w:tcBorders>
              <w:top w:val="single" w:sz="12" w:space="0" w:color="auto"/>
              <w:left w:val="nil"/>
              <w:bottom w:val="single" w:sz="18" w:space="0" w:color="auto"/>
            </w:tcBorders>
            <w:vAlign w:val="center"/>
          </w:tcPr>
          <w:p w:rsidR="00EC3913" w:rsidRPr="00D14341" w:rsidRDefault="00EC3913" w:rsidP="00FB2AA7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18"/>
                <w:szCs w:val="20"/>
              </w:rPr>
            </w:pPr>
            <w:r w:rsidRPr="00D14341">
              <w:rPr>
                <w:rFonts w:ascii="Times New Roman" w:hAnsi="Times New Roman" w:cs="Times New Roman"/>
                <w:color w:val="auto"/>
                <w:kern w:val="0"/>
                <w:sz w:val="18"/>
                <w:szCs w:val="20"/>
              </w:rPr>
              <w:t>91</w:t>
            </w:r>
          </w:p>
        </w:tc>
      </w:tr>
    </w:tbl>
    <w:p w:rsidR="007B4A63" w:rsidRDefault="007B4A63"/>
    <w:sectPr w:rsidR="007B4A63" w:rsidSect="007B4A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EC3913"/>
    <w:rsid w:val="001056C4"/>
    <w:rsid w:val="00313B4D"/>
    <w:rsid w:val="00477440"/>
    <w:rsid w:val="007B4A63"/>
    <w:rsid w:val="00CA143F"/>
    <w:rsid w:val="00EC3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913"/>
    <w:pPr>
      <w:spacing w:after="0" w:line="240" w:lineRule="auto"/>
    </w:pPr>
    <w:rPr>
      <w:rFonts w:ascii="Arial" w:eastAsia="Times New Roman" w:hAnsi="Arial" w:cs="Arial"/>
      <w:b/>
      <w:bCs/>
      <w:color w:val="FF00FF"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.</Manager>
  <Company>.</Company>
  <LinksUpToDate>false</LinksUpToDate>
  <CharactersWithSpaces>1011</CharactersWithSpaces>
  <SharedDoc>false</SharedDoc>
  <HyperlinkBase>.\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subject>.</dc:subject>
  <dc:creator>.</dc:creator>
  <cp:keywords>.</cp:keywords>
  <dc:description>.</dc:description>
  <cp:lastModifiedBy>.</cp:lastModifiedBy>
  <cp:revision>1</cp:revision>
  <dcterms:created xsi:type="dcterms:W3CDTF">2011-08-12T18:15:00Z</dcterms:created>
  <dcterms:modified xsi:type="dcterms:W3CDTF">2011-08-12T18:15:00Z</dcterms:modified>
  <cp:category>.</cp:category>
  <cp:contentStatus>.</cp:contentStatus>
</cp:coreProperties>
</file>