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89" w:rsidRDefault="00C45C89"/>
    <w:p w:rsidR="00C45C89" w:rsidRDefault="00C45C89" w:rsidP="001F697F">
      <w:pPr>
        <w:jc w:val="center"/>
        <w:rPr>
          <w:b/>
          <w:bCs/>
        </w:rPr>
      </w:pPr>
      <w:r w:rsidRPr="001F697F">
        <w:rPr>
          <w:b/>
          <w:bCs/>
        </w:rPr>
        <w:t>TABELA 5 - TESTE DE COMPARAÇÃO DE MÉDIAS (TESTE T) DE DOIS GRUPOS</w:t>
      </w:r>
    </w:p>
    <w:p w:rsidR="00C45C89" w:rsidRPr="001F697F" w:rsidRDefault="00C45C89" w:rsidP="001F697F">
      <w:pPr>
        <w:jc w:val="center"/>
      </w:pPr>
    </w:p>
    <w:tbl>
      <w:tblPr>
        <w:tblW w:w="900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"/>
        <w:gridCol w:w="990"/>
        <w:gridCol w:w="1170"/>
        <w:gridCol w:w="1170"/>
        <w:gridCol w:w="1080"/>
        <w:gridCol w:w="1080"/>
        <w:gridCol w:w="1260"/>
        <w:gridCol w:w="1260"/>
      </w:tblGrid>
      <w:tr w:rsidR="00C45C89" w:rsidRPr="004937F7" w:rsidTr="00230AF6">
        <w:trPr>
          <w:trHeight w:val="71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Comparações testadas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Diferença de Média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Interv. Confiança 95%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Estatística     t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p-valor</w:t>
            </w:r>
          </w:p>
        </w:tc>
      </w:tr>
      <w:tr w:rsidR="00C45C89" w:rsidRPr="004937F7" w:rsidTr="00230AF6">
        <w:trPr>
          <w:trHeight w:val="132"/>
          <w:jc w:val="center"/>
        </w:trPr>
        <w:tc>
          <w:tcPr>
            <w:tcW w:w="198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max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C45C89" w:rsidRPr="004937F7" w:rsidTr="00230AF6">
        <w:trPr>
          <w:trHeight w:val="126"/>
          <w:jc w:val="center"/>
        </w:trPr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-0,078431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0,501300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-0,466221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0,309359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0,6810</w:t>
            </w:r>
          </w:p>
        </w:tc>
      </w:tr>
      <w:tr w:rsidR="00C45C89" w:rsidRPr="004937F7" w:rsidTr="00230AF6">
        <w:trPr>
          <w:trHeight w:val="58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0,005601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0,470000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-0,123566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0,134768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0,9320</w:t>
            </w:r>
          </w:p>
        </w:tc>
      </w:tr>
      <w:tr w:rsidR="00C45C89" w:rsidRPr="004937F7" w:rsidTr="00230AF6">
        <w:trPr>
          <w:trHeight w:val="18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-0,053093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0,465400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-0,254140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0,147954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-0,520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0,6030</w:t>
            </w:r>
          </w:p>
        </w:tc>
      </w:tr>
      <w:tr w:rsidR="00C45C89" w:rsidRPr="004937F7" w:rsidTr="00230AF6">
        <w:trPr>
          <w:trHeight w:val="142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0,017941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0,487400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-0,384803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0,420684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0,9300</w:t>
            </w:r>
          </w:p>
        </w:tc>
      </w:tr>
      <w:tr w:rsidR="00C45C89" w:rsidRPr="004937F7" w:rsidTr="00230AF6">
        <w:trPr>
          <w:trHeight w:val="69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-0,058694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0,421900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-0,248708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0,131321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-0,610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0,5420</w:t>
            </w:r>
          </w:p>
        </w:tc>
      </w:tr>
      <w:tr w:rsidR="00C45C89" w:rsidRPr="004937F7" w:rsidTr="00230AF6">
        <w:trPr>
          <w:trHeight w:val="20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0,012340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0,448000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-0,363510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0,388189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0,9480</w:t>
            </w:r>
          </w:p>
        </w:tc>
      </w:tr>
      <w:tr w:rsidR="00C45C89" w:rsidRPr="004937F7" w:rsidTr="00230AF6">
        <w:trPr>
          <w:trHeight w:val="162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0,071033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0,368700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-0,271810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0,413877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0,6750</w:t>
            </w:r>
          </w:p>
        </w:tc>
      </w:tr>
      <w:tr w:rsidR="00C45C89" w:rsidRPr="004937F7" w:rsidTr="00230AF6">
        <w:trPr>
          <w:trHeight w:val="104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-0,206553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0,821500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-0,659727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0,246621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-0,920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0,3640</w:t>
            </w:r>
          </w:p>
        </w:tc>
      </w:tr>
      <w:tr w:rsidR="00C45C89" w:rsidRPr="004937F7" w:rsidTr="00230AF6">
        <w:trPr>
          <w:trHeight w:val="68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-0,010256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0,809200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-0,818461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0,797949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0,9790</w:t>
            </w:r>
          </w:p>
        </w:tc>
      </w:tr>
      <w:tr w:rsidR="00C45C89" w:rsidRPr="004937F7" w:rsidTr="00230AF6">
        <w:trPr>
          <w:trHeight w:val="19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</w:tr>
      <w:tr w:rsidR="00C45C89" w:rsidRPr="004937F7" w:rsidTr="00230AF6">
        <w:trPr>
          <w:trHeight w:val="138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0,196296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0,853000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-0,651877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1,044469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0,6400</w:t>
            </w:r>
          </w:p>
        </w:tc>
      </w:tr>
      <w:tr w:rsidR="00C45C89" w:rsidRPr="004937F7" w:rsidTr="00230AF6">
        <w:trPr>
          <w:trHeight w:val="79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</w:tr>
      <w:tr w:rsidR="00C45C89" w:rsidRPr="004937F7" w:rsidTr="00230AF6">
        <w:trPr>
          <w:trHeight w:val="216"/>
          <w:jc w:val="center"/>
        </w:trPr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EM4-G6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na</w:t>
            </w:r>
          </w:p>
        </w:tc>
      </w:tr>
      <w:tr w:rsidR="00C45C89" w:rsidRPr="004937F7" w:rsidTr="00230AF6">
        <w:trPr>
          <w:trHeight w:val="380"/>
          <w:jc w:val="center"/>
        </w:trPr>
        <w:tc>
          <w:tcPr>
            <w:tcW w:w="9000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45C89" w:rsidRPr="004937F7" w:rsidRDefault="00C45C89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EM4-G1 é a métrica de gerenciamento de resultados 4 referente ao grupo 1, EM2-G3 é métrica 2 referente ao grupo 3, e assim sucessivamente</w:t>
            </w:r>
          </w:p>
        </w:tc>
      </w:tr>
    </w:tbl>
    <w:p w:rsidR="00C45C89" w:rsidRPr="004937F7" w:rsidRDefault="00C45C89" w:rsidP="00AE3099">
      <w:pPr>
        <w:spacing w:line="360" w:lineRule="auto"/>
        <w:jc w:val="both"/>
        <w:rPr>
          <w:sz w:val="22"/>
          <w:szCs w:val="22"/>
        </w:rPr>
      </w:pPr>
      <w:r w:rsidRPr="004937F7">
        <w:rPr>
          <w:sz w:val="18"/>
          <w:szCs w:val="18"/>
        </w:rPr>
        <w:t>Fonte: Elaborado pelo autor</w:t>
      </w:r>
    </w:p>
    <w:p w:rsidR="00C45C89" w:rsidRDefault="00C45C89"/>
    <w:sectPr w:rsidR="00C45C89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099"/>
    <w:rsid w:val="000373DB"/>
    <w:rsid w:val="000614F8"/>
    <w:rsid w:val="00080F0C"/>
    <w:rsid w:val="000E4EBF"/>
    <w:rsid w:val="000F2EB0"/>
    <w:rsid w:val="00133F29"/>
    <w:rsid w:val="00136D94"/>
    <w:rsid w:val="00184145"/>
    <w:rsid w:val="001F697F"/>
    <w:rsid w:val="00230AF6"/>
    <w:rsid w:val="00272B20"/>
    <w:rsid w:val="00291BA0"/>
    <w:rsid w:val="002E4327"/>
    <w:rsid w:val="002F3AD7"/>
    <w:rsid w:val="002F7D95"/>
    <w:rsid w:val="00321EBC"/>
    <w:rsid w:val="003556EC"/>
    <w:rsid w:val="0036485E"/>
    <w:rsid w:val="003901FB"/>
    <w:rsid w:val="003E56FD"/>
    <w:rsid w:val="00462A2F"/>
    <w:rsid w:val="00484CEC"/>
    <w:rsid w:val="004937F7"/>
    <w:rsid w:val="006A4034"/>
    <w:rsid w:val="00705767"/>
    <w:rsid w:val="007208CE"/>
    <w:rsid w:val="00827374"/>
    <w:rsid w:val="008A44F9"/>
    <w:rsid w:val="008C792B"/>
    <w:rsid w:val="00980C9D"/>
    <w:rsid w:val="009C3185"/>
    <w:rsid w:val="00AE3099"/>
    <w:rsid w:val="00B34924"/>
    <w:rsid w:val="00C45C89"/>
    <w:rsid w:val="00C93AD0"/>
    <w:rsid w:val="00CA5F86"/>
    <w:rsid w:val="00D646D8"/>
    <w:rsid w:val="00DC565C"/>
    <w:rsid w:val="00E26B98"/>
    <w:rsid w:val="00EC3E7D"/>
    <w:rsid w:val="00E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173</Words>
  <Characters>939</Characters>
  <Application>Microsoft Office Outlook</Application>
  <DocSecurity>0</DocSecurity>
  <Lines>0</Lines>
  <Paragraphs>0</Paragraphs>
  <ScaleCrop>false</ScaleCrop>
  <Manager>.</Manager>
  <Company>.</Company>
  <LinksUpToDate>false</LinksUpToDate>
  <CharactersWithSpaces>0</CharactersWithSpaces>
  <SharedDoc>false</SharedDoc>
  <HyperlinkBase>.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2</cp:revision>
  <dcterms:created xsi:type="dcterms:W3CDTF">2010-09-14T18:52:00Z</dcterms:created>
  <dcterms:modified xsi:type="dcterms:W3CDTF">2010-09-20T13:17:00Z</dcterms:modified>
  <cp:category>.</cp:category>
</cp:coreProperties>
</file>